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B2" w:rsidRPr="00E1432B" w:rsidRDefault="0079437F" w:rsidP="00392824">
      <w:pPr>
        <w:jc w:val="center"/>
        <w:rPr>
          <w:b/>
        </w:rPr>
      </w:pPr>
      <w:r w:rsidRPr="00E1432B">
        <w:rPr>
          <w:b/>
        </w:rPr>
        <w:t>Методические р</w:t>
      </w:r>
      <w:r w:rsidR="004000C8" w:rsidRPr="00E1432B">
        <w:rPr>
          <w:b/>
        </w:rPr>
        <w:t xml:space="preserve">екомендации </w:t>
      </w:r>
    </w:p>
    <w:p w:rsidR="00A2223D" w:rsidRPr="00E1432B" w:rsidRDefault="00A2223D" w:rsidP="00392824">
      <w:pPr>
        <w:pStyle w:val="a4"/>
        <w:spacing w:after="0"/>
        <w:jc w:val="center"/>
      </w:pPr>
      <w:r w:rsidRPr="00E1432B">
        <w:t xml:space="preserve">по оцениванию результатов профессиональной деятельности педагогических работников организаций, осуществляющих образовательную деятельность, при установлении им первой </w:t>
      </w:r>
      <w:r w:rsidRPr="00E1432B">
        <w:rPr>
          <w:bCs/>
          <w:iCs/>
        </w:rPr>
        <w:t xml:space="preserve">или высшей </w:t>
      </w:r>
      <w:r w:rsidRPr="00E1432B">
        <w:t>квалификационной категории</w:t>
      </w:r>
    </w:p>
    <w:p w:rsidR="003F4C77" w:rsidRPr="00E1432B" w:rsidRDefault="003F4C77" w:rsidP="00392824">
      <w:pPr>
        <w:pStyle w:val="a4"/>
        <w:spacing w:after="0"/>
        <w:jc w:val="center"/>
      </w:pPr>
    </w:p>
    <w:p w:rsidR="00A9046B" w:rsidRPr="00E1432B" w:rsidRDefault="00A9046B" w:rsidP="00A9046B">
      <w:pPr>
        <w:pStyle w:val="a4"/>
        <w:spacing w:after="0"/>
        <w:ind w:firstLine="709"/>
        <w:jc w:val="both"/>
      </w:pPr>
      <w:r w:rsidRPr="00E1432B">
        <w:t>Департамент общего образования Томской области (далее – ДОО ТО) регламентирует работу областной аттестационной комиссии по аттестации педагогических работников организаций, осуществляющих образовательную деятельность,</w:t>
      </w:r>
      <w:r w:rsidRPr="00E1432B">
        <w:rPr>
          <w:color w:val="000000"/>
        </w:rPr>
        <w:t xml:space="preserve"> для установления первой или высшей квалификационных категорий (далее - Комиссия). Регламент, </w:t>
      </w:r>
      <w:r w:rsidRPr="00E1432B">
        <w:t xml:space="preserve">утверждённый распоряжением ДОО ТО № 887-р от 16.12.2016 г. «Об организации аттестации педагогических работников», устанавливает форму итогового заключения по результатам всестороннего анализа профессиональной деятельности </w:t>
      </w:r>
      <w:r w:rsidRPr="00E1432B">
        <w:rPr>
          <w:bCs/>
          <w:iCs/>
        </w:rPr>
        <w:t xml:space="preserve">педагогического работника </w:t>
      </w:r>
      <w:r w:rsidRPr="00E1432B">
        <w:t xml:space="preserve">в целях установления первой </w:t>
      </w:r>
      <w:r w:rsidRPr="00E1432B">
        <w:rPr>
          <w:bCs/>
          <w:iCs/>
        </w:rPr>
        <w:t xml:space="preserve">(высшей) </w:t>
      </w:r>
      <w:r w:rsidRPr="00E1432B">
        <w:t>квалификационной категории (далее - итоговое заключение).</w:t>
      </w:r>
    </w:p>
    <w:p w:rsidR="00A9046B" w:rsidRPr="00E1432B" w:rsidRDefault="00A9046B" w:rsidP="00A90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Итоговое заключение включает в себя критерии оценки профессиональной деятельности, предусмотренные </w:t>
      </w:r>
      <w:r w:rsidRPr="00E1432B">
        <w:rPr>
          <w:rFonts w:ascii="Times New Roman" w:hAnsi="Times New Roman"/>
          <w:sz w:val="24"/>
          <w:szCs w:val="24"/>
        </w:rPr>
        <w:t>пунктами 36</w:t>
      </w:r>
      <w:r w:rsidRPr="00E1432B">
        <w:rPr>
          <w:rFonts w:ascii="Times New Roman" w:hAnsi="Times New Roman" w:cs="Times New Roman"/>
          <w:sz w:val="24"/>
          <w:szCs w:val="24"/>
        </w:rPr>
        <w:t xml:space="preserve"> и </w:t>
      </w:r>
      <w:r w:rsidRPr="00E1432B">
        <w:rPr>
          <w:rFonts w:ascii="Times New Roman" w:hAnsi="Times New Roman"/>
          <w:sz w:val="24"/>
          <w:szCs w:val="24"/>
        </w:rPr>
        <w:t>37</w:t>
      </w:r>
      <w:r w:rsidRPr="00E1432B">
        <w:rPr>
          <w:rFonts w:ascii="Times New Roman" w:hAnsi="Times New Roman" w:cs="Times New Roman"/>
          <w:sz w:val="24"/>
          <w:szCs w:val="24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 (далее – Порядок).</w:t>
      </w:r>
    </w:p>
    <w:p w:rsidR="00582AB7" w:rsidRPr="00E1432B" w:rsidRDefault="00F16589" w:rsidP="00F06608">
      <w:pPr>
        <w:ind w:firstLine="709"/>
        <w:jc w:val="both"/>
        <w:rPr>
          <w:strike/>
        </w:rPr>
      </w:pPr>
      <w:r w:rsidRPr="00E1432B">
        <w:t xml:space="preserve">Настоящие рекомендации составлены </w:t>
      </w:r>
      <w:r w:rsidR="0086567C" w:rsidRPr="00E1432B">
        <w:t xml:space="preserve">в соответствии с </w:t>
      </w:r>
      <w:r w:rsidR="00A9046B" w:rsidRPr="00E1432B">
        <w:t>Порядк</w:t>
      </w:r>
      <w:r w:rsidR="0086567C" w:rsidRPr="00E1432B">
        <w:t>ом</w:t>
      </w:r>
      <w:r w:rsidR="00A9046B" w:rsidRPr="00E1432B">
        <w:t xml:space="preserve"> и вышеуказанным </w:t>
      </w:r>
      <w:r w:rsidR="00621A00" w:rsidRPr="00E1432B">
        <w:t>распоряжени</w:t>
      </w:r>
      <w:r w:rsidR="000B7EAD" w:rsidRPr="00E1432B">
        <w:t>ем</w:t>
      </w:r>
      <w:r w:rsidR="00A9046B" w:rsidRPr="00E1432B">
        <w:t xml:space="preserve"> ДОО ТО № 887-р</w:t>
      </w:r>
      <w:r w:rsidR="00621A00" w:rsidRPr="00E1432B">
        <w:t xml:space="preserve"> </w:t>
      </w:r>
      <w:r w:rsidR="00F6001D" w:rsidRPr="00E1432B">
        <w:t xml:space="preserve">в целях </w:t>
      </w:r>
      <w:r w:rsidRPr="00E1432B">
        <w:t xml:space="preserve">определения </w:t>
      </w:r>
      <w:r w:rsidR="0086567C" w:rsidRPr="00E1432B">
        <w:t xml:space="preserve">на территории Томской области </w:t>
      </w:r>
      <w:r w:rsidRPr="00E1432B">
        <w:t xml:space="preserve">единого подхода к </w:t>
      </w:r>
      <w:r w:rsidR="00204295" w:rsidRPr="00E1432B">
        <w:t>оцениванию результатов</w:t>
      </w:r>
      <w:r w:rsidRPr="00E1432B">
        <w:t xml:space="preserve"> профессиональной деятельности педагогических работников организаций, осуществляющих образовательную деятельность</w:t>
      </w:r>
      <w:r w:rsidR="00204295" w:rsidRPr="00E1432B">
        <w:t>,</w:t>
      </w:r>
      <w:r w:rsidRPr="00E1432B">
        <w:t xml:space="preserve"> при установлении им первой </w:t>
      </w:r>
      <w:r w:rsidRPr="00E1432B">
        <w:rPr>
          <w:bCs/>
          <w:iCs/>
        </w:rPr>
        <w:t xml:space="preserve">или высшей </w:t>
      </w:r>
      <w:r w:rsidR="00A9046B" w:rsidRPr="00E1432B">
        <w:t>квалификационной категории</w:t>
      </w:r>
      <w:r w:rsidR="00426276" w:rsidRPr="00E1432B">
        <w:t>.</w:t>
      </w:r>
      <w:r w:rsidR="00F6001D" w:rsidRPr="00E1432B">
        <w:t xml:space="preserve"> </w:t>
      </w:r>
    </w:p>
    <w:p w:rsidR="00A9046B" w:rsidRPr="00E1432B" w:rsidRDefault="00A9046B" w:rsidP="00A904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32B">
        <w:rPr>
          <w:rFonts w:ascii="Times New Roman" w:hAnsi="Times New Roman" w:cs="Times New Roman"/>
          <w:bCs/>
          <w:sz w:val="24"/>
          <w:szCs w:val="24"/>
        </w:rPr>
        <w:t xml:space="preserve">В соответствии с критериями Порядка можно определить региональную модель аттестации </w:t>
      </w:r>
      <w:r w:rsidR="0086567C" w:rsidRPr="00E1432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1432B">
        <w:rPr>
          <w:rFonts w:ascii="Times New Roman" w:hAnsi="Times New Roman" w:cs="Times New Roman"/>
          <w:bCs/>
          <w:sz w:val="24"/>
          <w:szCs w:val="24"/>
        </w:rPr>
        <w:t>обобщенные требования к педагогическому работнику</w:t>
      </w:r>
      <w:r w:rsidR="0086567C" w:rsidRPr="00E1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432B">
        <w:rPr>
          <w:rFonts w:ascii="Times New Roman" w:hAnsi="Times New Roman" w:cs="Times New Roman"/>
          <w:bCs/>
          <w:sz w:val="24"/>
          <w:szCs w:val="24"/>
        </w:rPr>
        <w:t>при установлении квалификационной категории:</w:t>
      </w:r>
    </w:p>
    <w:p w:rsidR="00A9046B" w:rsidRPr="00DA19A0" w:rsidRDefault="00A9046B" w:rsidP="00A9046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  <w:bCs/>
          <w:i/>
          <w:iCs/>
        </w:rPr>
        <w:t>Первая квалификационная категория устанавливается педагогическому работнику, который:</w:t>
      </w:r>
      <w:r w:rsidRPr="00E1432B">
        <w:rPr>
          <w:rFonts w:ascii="Times New Roman" w:hAnsi="Times New Roman" w:cs="Times New Roman"/>
          <w:bCs/>
        </w:rPr>
        <w:t xml:space="preserve"> имеет стабильные положительные результаты освоения детьми образовательной программы, </w:t>
      </w:r>
      <w:r w:rsidRPr="00E1432B">
        <w:rPr>
          <w:rFonts w:ascii="Times New Roman" w:hAnsi="Times New Roman" w:cs="Times New Roman"/>
        </w:rPr>
        <w:t>выявляет способности ребенка,</w:t>
      </w:r>
      <w:r w:rsidRPr="00E1432B">
        <w:rPr>
          <w:rFonts w:ascii="Times New Roman" w:hAnsi="Times New Roman" w:cs="Times New Roman"/>
          <w:bCs/>
        </w:rPr>
        <w:t xml:space="preserve"> </w:t>
      </w:r>
      <w:r w:rsidRPr="00DA19A0">
        <w:rPr>
          <w:rFonts w:ascii="Times New Roman" w:hAnsi="Times New Roman" w:cs="Times New Roman"/>
          <w:bCs/>
        </w:rPr>
        <w:t xml:space="preserve">демонстрирует </w:t>
      </w:r>
      <w:r w:rsidRPr="00FF72A6">
        <w:rPr>
          <w:rFonts w:ascii="Times New Roman" w:hAnsi="Times New Roman" w:cs="Times New Roman"/>
          <w:bCs/>
        </w:rPr>
        <w:t>положительны</w:t>
      </w:r>
      <w:r w:rsidR="00FF72A6" w:rsidRPr="00FF72A6">
        <w:rPr>
          <w:rFonts w:ascii="Times New Roman" w:hAnsi="Times New Roman" w:cs="Times New Roman"/>
          <w:bCs/>
        </w:rPr>
        <w:t>е</w:t>
      </w:r>
      <w:r w:rsidRPr="00FF72A6">
        <w:rPr>
          <w:rFonts w:ascii="Times New Roman" w:hAnsi="Times New Roman" w:cs="Times New Roman"/>
          <w:bCs/>
        </w:rPr>
        <w:t xml:space="preserve"> </w:t>
      </w:r>
      <w:r w:rsidR="00FF72A6" w:rsidRPr="00FF72A6">
        <w:rPr>
          <w:rFonts w:ascii="Times New Roman" w:hAnsi="Times New Roman" w:cs="Times New Roman"/>
        </w:rPr>
        <w:t>практические</w:t>
      </w:r>
      <w:r w:rsidR="00FF72A6" w:rsidRPr="00FF72A6">
        <w:rPr>
          <w:rFonts w:ascii="Times New Roman" w:hAnsi="Times New Roman" w:cs="Times New Roman"/>
          <w:bCs/>
        </w:rPr>
        <w:t xml:space="preserve"> </w:t>
      </w:r>
      <w:r w:rsidRPr="00FF72A6">
        <w:rPr>
          <w:rFonts w:ascii="Times New Roman" w:hAnsi="Times New Roman" w:cs="Times New Roman"/>
          <w:bCs/>
        </w:rPr>
        <w:t>результат</w:t>
      </w:r>
      <w:r w:rsidR="00FF72A6" w:rsidRPr="00FF72A6">
        <w:rPr>
          <w:rFonts w:ascii="Times New Roman" w:hAnsi="Times New Roman" w:cs="Times New Roman"/>
          <w:bCs/>
        </w:rPr>
        <w:t>ы</w:t>
      </w:r>
      <w:r w:rsidRPr="00FF72A6">
        <w:rPr>
          <w:rFonts w:ascii="Times New Roman" w:hAnsi="Times New Roman" w:cs="Times New Roman"/>
          <w:bCs/>
        </w:rPr>
        <w:t xml:space="preserve"> </w:t>
      </w:r>
      <w:r w:rsidR="00FF72A6" w:rsidRPr="00FF72A6">
        <w:rPr>
          <w:rFonts w:ascii="Times New Roman" w:hAnsi="Times New Roman" w:cs="Times New Roman"/>
        </w:rPr>
        <w:t>своей профессиональной деятельности</w:t>
      </w:r>
      <w:r w:rsidR="00FF72A6" w:rsidRPr="00FF72A6">
        <w:rPr>
          <w:rFonts w:ascii="Times New Roman" w:hAnsi="Times New Roman" w:cs="Times New Roman"/>
          <w:bCs/>
        </w:rPr>
        <w:t xml:space="preserve"> </w:t>
      </w:r>
      <w:r w:rsidRPr="00FF72A6">
        <w:rPr>
          <w:rFonts w:ascii="Times New Roman" w:hAnsi="Times New Roman" w:cs="Times New Roman"/>
          <w:bCs/>
        </w:rPr>
        <w:t>в открытой информационной среде,</w:t>
      </w:r>
      <w:r w:rsidRPr="00DA19A0">
        <w:rPr>
          <w:rFonts w:ascii="Times New Roman" w:hAnsi="Times New Roman" w:cs="Times New Roman"/>
          <w:bCs/>
        </w:rPr>
        <w:t xml:space="preserve"> демонстрирует педагогическому сообществу способы достижения положительных результатов. </w:t>
      </w:r>
    </w:p>
    <w:p w:rsidR="00A9046B" w:rsidRPr="00E1432B" w:rsidRDefault="00A9046B" w:rsidP="00A9046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A19A0">
        <w:rPr>
          <w:rFonts w:ascii="Times New Roman" w:hAnsi="Times New Roman" w:cs="Times New Roman"/>
          <w:bCs/>
          <w:i/>
          <w:iCs/>
        </w:rPr>
        <w:t xml:space="preserve">Высшая квалификационная категория устанавливается педагогическому работнику, который: </w:t>
      </w:r>
      <w:r w:rsidRPr="00DA19A0">
        <w:rPr>
          <w:rFonts w:ascii="Times New Roman" w:hAnsi="Times New Roman" w:cs="Times New Roman"/>
          <w:bCs/>
        </w:rPr>
        <w:t xml:space="preserve">имеет рост положительных результатов освоения детьми образовательной программы, </w:t>
      </w:r>
      <w:r w:rsidRPr="00DA19A0">
        <w:rPr>
          <w:rFonts w:ascii="Times New Roman" w:hAnsi="Times New Roman" w:cs="Times New Roman"/>
        </w:rPr>
        <w:t>выявляет и развивает способности ребенка,</w:t>
      </w:r>
      <w:r w:rsidRPr="00DA19A0">
        <w:rPr>
          <w:rFonts w:ascii="Times New Roman" w:hAnsi="Times New Roman" w:cs="Times New Roman"/>
          <w:bCs/>
        </w:rPr>
        <w:t xml:space="preserve"> </w:t>
      </w:r>
      <w:r w:rsidR="00FF72A6" w:rsidRPr="00DA19A0">
        <w:rPr>
          <w:rFonts w:ascii="Times New Roman" w:hAnsi="Times New Roman" w:cs="Times New Roman"/>
          <w:bCs/>
        </w:rPr>
        <w:t xml:space="preserve">демонстрирует </w:t>
      </w:r>
      <w:r w:rsidR="00FF72A6" w:rsidRPr="00FF72A6">
        <w:rPr>
          <w:rFonts w:ascii="Times New Roman" w:hAnsi="Times New Roman" w:cs="Times New Roman"/>
          <w:bCs/>
        </w:rPr>
        <w:t xml:space="preserve">положительные </w:t>
      </w:r>
      <w:r w:rsidR="00FF72A6" w:rsidRPr="00FF72A6">
        <w:rPr>
          <w:rFonts w:ascii="Times New Roman" w:hAnsi="Times New Roman" w:cs="Times New Roman"/>
        </w:rPr>
        <w:t>практические</w:t>
      </w:r>
      <w:r w:rsidR="00FF72A6" w:rsidRPr="00FF72A6">
        <w:rPr>
          <w:rFonts w:ascii="Times New Roman" w:hAnsi="Times New Roman" w:cs="Times New Roman"/>
          <w:bCs/>
        </w:rPr>
        <w:t xml:space="preserve"> результаты </w:t>
      </w:r>
      <w:r w:rsidR="00FF72A6" w:rsidRPr="00FF72A6">
        <w:rPr>
          <w:rFonts w:ascii="Times New Roman" w:hAnsi="Times New Roman" w:cs="Times New Roman"/>
        </w:rPr>
        <w:t>своей профессиональной деятельности</w:t>
      </w:r>
      <w:r w:rsidR="00FF72A6" w:rsidRPr="00FF72A6">
        <w:rPr>
          <w:rFonts w:ascii="Times New Roman" w:hAnsi="Times New Roman" w:cs="Times New Roman"/>
          <w:bCs/>
        </w:rPr>
        <w:t xml:space="preserve"> в открытой информационной среде</w:t>
      </w:r>
      <w:r w:rsidRPr="00E1432B">
        <w:rPr>
          <w:rFonts w:ascii="Times New Roman" w:hAnsi="Times New Roman" w:cs="Times New Roman"/>
          <w:bCs/>
        </w:rPr>
        <w:t>, участвует в разработке программно-методического сопровождения образовательного процесса, участвует в экспериментальной и</w:t>
      </w:r>
      <w:r w:rsidR="00FF72A6">
        <w:rPr>
          <w:rFonts w:ascii="Times New Roman" w:hAnsi="Times New Roman" w:cs="Times New Roman"/>
          <w:bCs/>
        </w:rPr>
        <w:t>/или</w:t>
      </w:r>
      <w:r w:rsidRPr="00E1432B">
        <w:rPr>
          <w:rFonts w:ascii="Times New Roman" w:hAnsi="Times New Roman" w:cs="Times New Roman"/>
          <w:bCs/>
        </w:rPr>
        <w:t xml:space="preserve"> инновационной деятельности, профессиональных конкурсах.</w:t>
      </w:r>
    </w:p>
    <w:p w:rsidR="00A2223D" w:rsidRPr="00E1432B" w:rsidRDefault="00A2223D" w:rsidP="00A2223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</w:rPr>
        <w:t xml:space="preserve">Аттестация педагогических работников проводится на основе оценки результатов </w:t>
      </w:r>
      <w:r w:rsidR="0076377A" w:rsidRPr="00E1432B">
        <w:rPr>
          <w:rFonts w:ascii="Times New Roman" w:hAnsi="Times New Roman" w:cs="Times New Roman"/>
        </w:rPr>
        <w:t xml:space="preserve">их </w:t>
      </w:r>
      <w:r w:rsidRPr="00E1432B">
        <w:rPr>
          <w:rFonts w:ascii="Times New Roman" w:hAnsi="Times New Roman" w:cs="Times New Roman"/>
        </w:rPr>
        <w:t xml:space="preserve">профессиональной деятельности. </w:t>
      </w:r>
    </w:p>
    <w:p w:rsidR="00A2223D" w:rsidRPr="00E1432B" w:rsidRDefault="00A2223D" w:rsidP="00A2223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</w:rPr>
        <w:t>Результаты профессиональной деятельности педагогического работника формируются образовательной организацией на основе информации внутренней системы оценки качества образования (</w:t>
      </w:r>
      <w:r w:rsidR="005B3457" w:rsidRPr="00E1432B">
        <w:rPr>
          <w:rFonts w:ascii="Times New Roman" w:hAnsi="Times New Roman" w:cs="Times New Roman"/>
        </w:rPr>
        <w:t xml:space="preserve">далее - </w:t>
      </w:r>
      <w:r w:rsidRPr="00E1432B">
        <w:rPr>
          <w:rFonts w:ascii="Times New Roman" w:hAnsi="Times New Roman" w:cs="Times New Roman"/>
        </w:rPr>
        <w:t xml:space="preserve">ВСОКО). </w:t>
      </w:r>
    </w:p>
    <w:p w:rsidR="00A2223D" w:rsidRPr="00E1432B" w:rsidRDefault="00A2223D" w:rsidP="00A2223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</w:rPr>
        <w:t xml:space="preserve">Структура и содержание ВСОКО разрабатывается самой образовательной организацией и интегрируется в управленческую работу в качестве </w:t>
      </w:r>
      <w:proofErr w:type="gramStart"/>
      <w:r w:rsidRPr="00E1432B">
        <w:rPr>
          <w:rFonts w:ascii="Times New Roman" w:hAnsi="Times New Roman" w:cs="Times New Roman"/>
        </w:rPr>
        <w:t>инструмента оценки результативности деятельности образовательной организации</w:t>
      </w:r>
      <w:proofErr w:type="gramEnd"/>
      <w:r w:rsidRPr="00E1432B">
        <w:rPr>
          <w:rFonts w:ascii="Times New Roman" w:hAnsi="Times New Roman" w:cs="Times New Roman"/>
        </w:rPr>
        <w:t xml:space="preserve">. </w:t>
      </w:r>
    </w:p>
    <w:p w:rsidR="00A2223D" w:rsidRPr="00E1432B" w:rsidRDefault="00A2223D" w:rsidP="00A2223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</w:rPr>
        <w:t xml:space="preserve">Реализация ВСОКО – функционал административно-управленческой команды образовательной организации. Достоверность результатов ВСОКО и их дальнейшего использования является компетенцией руководителя образовательной организации. </w:t>
      </w:r>
    </w:p>
    <w:p w:rsidR="00E1432B" w:rsidRPr="00E1432B" w:rsidRDefault="00E1432B" w:rsidP="00F0660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76377A" w:rsidRPr="00E1432B" w:rsidRDefault="0076377A" w:rsidP="00F0660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143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Организация работы специалистов</w:t>
      </w:r>
      <w:r w:rsidR="00E1432B" w:rsidRPr="00E143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Комиссии</w:t>
      </w:r>
    </w:p>
    <w:p w:rsidR="003A2A02" w:rsidRPr="00E1432B" w:rsidRDefault="003A2A02" w:rsidP="00F066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r w:rsidR="0076377A"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изучения результатов профессиональной деятельности аттестуемого, </w:t>
      </w: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проведения всестороннего</w:t>
      </w:r>
      <w:r w:rsidRPr="00E1432B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его </w:t>
      </w:r>
      <w:r w:rsidRPr="00E1432B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с целью установления первой или </w:t>
      </w:r>
      <w:r w:rsidR="0076377A" w:rsidRPr="00E1432B">
        <w:rPr>
          <w:rFonts w:ascii="Times New Roman" w:hAnsi="Times New Roman" w:cs="Times New Roman"/>
          <w:sz w:val="24"/>
          <w:szCs w:val="24"/>
        </w:rPr>
        <w:lastRenderedPageBreak/>
        <w:t>высшей квалификационной категории К</w:t>
      </w:r>
      <w:r w:rsidRPr="00E1432B">
        <w:rPr>
          <w:rFonts w:ascii="Times New Roman" w:hAnsi="Times New Roman" w:cs="Times New Roman"/>
          <w:sz w:val="24"/>
          <w:szCs w:val="24"/>
        </w:rPr>
        <w:t>о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миссия привлекает специалистов </w:t>
      </w:r>
      <w:r w:rsidRPr="00E1432B">
        <w:rPr>
          <w:rFonts w:ascii="Times New Roman" w:hAnsi="Times New Roman" w:cs="Times New Roman"/>
          <w:sz w:val="24"/>
          <w:szCs w:val="24"/>
        </w:rPr>
        <w:t>(далее – специалисты, оценка профессиональной деятельности).</w:t>
      </w:r>
    </w:p>
    <w:p w:rsidR="003A2A02" w:rsidRPr="00E1432B" w:rsidRDefault="00354E25" w:rsidP="00F06608">
      <w:pPr>
        <w:pStyle w:val="a4"/>
        <w:spacing w:after="0"/>
        <w:ind w:firstLine="709"/>
        <w:jc w:val="both"/>
      </w:pPr>
      <w:r w:rsidRPr="00E1432B">
        <w:t>В качестве специалиста для осуществления всестороннего анализа профессиональной деятельности педагогического работника привлекаются педагогические работники, имеющие, как правило, высшую квалификационную категорию и стаж педагогической деятельности не менее 5 лет,</w:t>
      </w:r>
      <w:r w:rsidRPr="00E1432B">
        <w:rPr>
          <w:rFonts w:eastAsiaTheme="minorHAnsi"/>
          <w:lang w:eastAsia="en-US"/>
        </w:rPr>
        <w:t xml:space="preserve"> руководящие работники образовательных организаций, специалисты методических служб,</w:t>
      </w:r>
      <w:r w:rsidRPr="00E1432B">
        <w:t xml:space="preserve"> центров.</w:t>
      </w:r>
      <w:r w:rsidRPr="00E1432B">
        <w:rPr>
          <w:rFonts w:eastAsiaTheme="minorHAnsi"/>
          <w:lang w:eastAsia="en-US"/>
        </w:rPr>
        <w:t xml:space="preserve"> В состав аттестационной группы могут входить представители общественных организаций.</w:t>
      </w:r>
    </w:p>
    <w:p w:rsidR="00DA046B" w:rsidRPr="00E1432B" w:rsidRDefault="00354E25" w:rsidP="00F066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Центр аттестации </w:t>
      </w:r>
      <w:r w:rsidR="00204295" w:rsidRPr="00E1432B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204295" w:rsidRPr="00E1432B">
        <w:t xml:space="preserve"> </w:t>
      </w:r>
      <w:r w:rsidRPr="00E1432B">
        <w:rPr>
          <w:rFonts w:ascii="Times New Roman" w:hAnsi="Times New Roman" w:cs="Times New Roman"/>
          <w:sz w:val="24"/>
          <w:szCs w:val="24"/>
        </w:rPr>
        <w:t xml:space="preserve">ТОИПКРО ежегодно </w:t>
      </w:r>
      <w:r w:rsidR="00F06608" w:rsidRPr="00E1432B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212516" w:rsidRPr="00E1432B">
        <w:rPr>
          <w:rFonts w:ascii="Times New Roman" w:hAnsi="Times New Roman" w:cs="Times New Roman"/>
          <w:sz w:val="24"/>
          <w:szCs w:val="24"/>
        </w:rPr>
        <w:t>анализ</w:t>
      </w:r>
      <w:r w:rsidR="00F06608" w:rsidRPr="00E1432B">
        <w:rPr>
          <w:rFonts w:ascii="Times New Roman" w:hAnsi="Times New Roman" w:cs="Times New Roman"/>
          <w:sz w:val="24"/>
          <w:szCs w:val="24"/>
        </w:rPr>
        <w:t xml:space="preserve"> деятельности специалистов. </w:t>
      </w:r>
      <w:r w:rsidR="00204295" w:rsidRPr="00E1432B">
        <w:rPr>
          <w:rFonts w:ascii="Times New Roman" w:hAnsi="Times New Roman" w:cs="Times New Roman"/>
          <w:sz w:val="24"/>
          <w:szCs w:val="24"/>
        </w:rPr>
        <w:t>К</w:t>
      </w:r>
      <w:r w:rsidRPr="00E1432B">
        <w:rPr>
          <w:rFonts w:ascii="Times New Roman" w:hAnsi="Times New Roman" w:cs="Times New Roman"/>
          <w:sz w:val="24"/>
          <w:szCs w:val="24"/>
        </w:rPr>
        <w:t xml:space="preserve">омиссия </w:t>
      </w:r>
      <w:r w:rsidR="00F06608" w:rsidRPr="00E1432B">
        <w:rPr>
          <w:rFonts w:ascii="Times New Roman" w:hAnsi="Times New Roman" w:cs="Times New Roman"/>
          <w:sz w:val="24"/>
          <w:szCs w:val="24"/>
        </w:rPr>
        <w:t>на основе данного анализ</w:t>
      </w:r>
      <w:r w:rsidR="00212516" w:rsidRPr="00E1432B">
        <w:rPr>
          <w:rFonts w:ascii="Times New Roman" w:hAnsi="Times New Roman" w:cs="Times New Roman"/>
          <w:sz w:val="24"/>
          <w:szCs w:val="24"/>
        </w:rPr>
        <w:t>а</w:t>
      </w:r>
      <w:r w:rsidRPr="00E1432B">
        <w:rPr>
          <w:rFonts w:ascii="Times New Roman" w:hAnsi="Times New Roman" w:cs="Times New Roman"/>
          <w:sz w:val="24"/>
          <w:szCs w:val="24"/>
        </w:rPr>
        <w:t xml:space="preserve"> оценива</w:t>
      </w:r>
      <w:r w:rsidR="00F06608" w:rsidRPr="00E1432B">
        <w:rPr>
          <w:rFonts w:ascii="Times New Roman" w:hAnsi="Times New Roman" w:cs="Times New Roman"/>
          <w:sz w:val="24"/>
          <w:szCs w:val="24"/>
        </w:rPr>
        <w:t>ет</w:t>
      </w:r>
      <w:r w:rsidRPr="00E1432B">
        <w:rPr>
          <w:rFonts w:ascii="Times New Roman" w:hAnsi="Times New Roman" w:cs="Times New Roman"/>
          <w:sz w:val="24"/>
          <w:szCs w:val="24"/>
        </w:rPr>
        <w:t xml:space="preserve"> качество работы специалиста </w:t>
      </w:r>
      <w:r w:rsidR="00F06608" w:rsidRPr="00E1432B">
        <w:rPr>
          <w:rFonts w:ascii="Times New Roman" w:hAnsi="Times New Roman" w:cs="Times New Roman"/>
          <w:sz w:val="24"/>
          <w:szCs w:val="24"/>
        </w:rPr>
        <w:t>и п</w:t>
      </w:r>
      <w:r w:rsidRPr="00E1432B">
        <w:rPr>
          <w:rFonts w:ascii="Times New Roman" w:hAnsi="Times New Roman" w:cs="Times New Roman"/>
          <w:sz w:val="24"/>
          <w:szCs w:val="24"/>
        </w:rPr>
        <w:t xml:space="preserve">ри </w:t>
      </w:r>
      <w:r w:rsidR="00EF1E0E" w:rsidRPr="00E1432B">
        <w:rPr>
          <w:rFonts w:ascii="Times New Roman" w:hAnsi="Times New Roman" w:cs="Times New Roman"/>
          <w:sz w:val="24"/>
          <w:szCs w:val="24"/>
        </w:rPr>
        <w:t xml:space="preserve">его </w:t>
      </w:r>
      <w:r w:rsidRPr="00E1432B">
        <w:rPr>
          <w:rFonts w:ascii="Times New Roman" w:hAnsi="Times New Roman" w:cs="Times New Roman"/>
          <w:sz w:val="24"/>
          <w:szCs w:val="24"/>
        </w:rPr>
        <w:t>неудовлетворительной работе Комиссия имеет право исключить его из общего списка.</w:t>
      </w:r>
    </w:p>
    <w:p w:rsidR="00F06608" w:rsidRPr="00E1432B" w:rsidRDefault="00F06608" w:rsidP="00F066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К деятельности специалистов </w:t>
      </w: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>аттестационной группы</w:t>
      </w:r>
      <w:r w:rsidRPr="00E1432B">
        <w:rPr>
          <w:rFonts w:ascii="Times New Roman" w:hAnsi="Times New Roman" w:cs="Times New Roman"/>
          <w:sz w:val="24"/>
          <w:szCs w:val="24"/>
        </w:rPr>
        <w:t xml:space="preserve"> предъявляются обязательные требования:</w:t>
      </w:r>
    </w:p>
    <w:p w:rsidR="00F06608" w:rsidRPr="00E1432B" w:rsidRDefault="00F06608" w:rsidP="00F066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</w:t>
      </w:r>
      <w:r w:rsidR="00E1432B" w:rsidRPr="00E1432B">
        <w:rPr>
          <w:rFonts w:ascii="Times New Roman" w:hAnsi="Times New Roman" w:cs="Times New Roman"/>
          <w:sz w:val="24"/>
          <w:szCs w:val="24"/>
        </w:rPr>
        <w:t xml:space="preserve">неукоснительное </w:t>
      </w:r>
      <w:r w:rsidRPr="00E1432B">
        <w:rPr>
          <w:rFonts w:ascii="Times New Roman" w:hAnsi="Times New Roman" w:cs="Times New Roman"/>
          <w:sz w:val="24"/>
          <w:szCs w:val="24"/>
        </w:rPr>
        <w:t xml:space="preserve">соблюдение сроков проведения </w:t>
      </w: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всестороннего анализа</w:t>
      </w:r>
      <w:r w:rsidRPr="00E1432B">
        <w:rPr>
          <w:rFonts w:ascii="Times New Roman" w:hAnsi="Times New Roman" w:cs="Times New Roman"/>
          <w:sz w:val="24"/>
          <w:szCs w:val="24"/>
        </w:rPr>
        <w:t>, установленны</w:t>
      </w:r>
      <w:r w:rsidR="00204295" w:rsidRPr="00E1432B">
        <w:rPr>
          <w:rFonts w:ascii="Times New Roman" w:hAnsi="Times New Roman" w:cs="Times New Roman"/>
          <w:sz w:val="24"/>
          <w:szCs w:val="24"/>
        </w:rPr>
        <w:t>х</w:t>
      </w:r>
      <w:r w:rsidRPr="00E1432B">
        <w:rPr>
          <w:rFonts w:ascii="Times New Roman" w:hAnsi="Times New Roman" w:cs="Times New Roman"/>
          <w:sz w:val="24"/>
          <w:szCs w:val="24"/>
        </w:rPr>
        <w:t xml:space="preserve"> аттестуемому педагогическому работнику;</w:t>
      </w:r>
    </w:p>
    <w:p w:rsidR="00F06608" w:rsidRPr="00E1432B" w:rsidRDefault="00F06608" w:rsidP="00F06608">
      <w:pPr>
        <w:ind w:firstLine="567"/>
        <w:jc w:val="both"/>
      </w:pPr>
      <w:r w:rsidRPr="00E1432B">
        <w:t xml:space="preserve">- проведение </w:t>
      </w:r>
      <w:r w:rsidRPr="00E1432B">
        <w:rPr>
          <w:rFonts w:eastAsiaTheme="minorHAnsi"/>
          <w:lang w:eastAsia="en-US"/>
        </w:rPr>
        <w:t>всестороннего анализа</w:t>
      </w:r>
      <w:r w:rsidRPr="00E1432B">
        <w:t xml:space="preserve"> в соответствии с</w:t>
      </w:r>
      <w:r w:rsidRPr="00E1432B">
        <w:rPr>
          <w:bCs/>
        </w:rPr>
        <w:t xml:space="preserve"> показателями п. 36 или п. 37 Порядка</w:t>
      </w:r>
      <w:r w:rsidR="00E1432B" w:rsidRPr="00E1432B">
        <w:rPr>
          <w:bCs/>
        </w:rPr>
        <w:t xml:space="preserve"> и настоящими методическими рекомендациями</w:t>
      </w:r>
      <w:r w:rsidRPr="00E1432B">
        <w:t>;</w:t>
      </w:r>
    </w:p>
    <w:p w:rsidR="00F06608" w:rsidRPr="00E1432B" w:rsidRDefault="00F06608" w:rsidP="00F066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оформление результатов </w:t>
      </w: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всестороннего анализа</w:t>
      </w:r>
      <w:r w:rsidRPr="00E1432B">
        <w:rPr>
          <w:rFonts w:ascii="Times New Roman" w:hAnsi="Times New Roman" w:cs="Times New Roman"/>
          <w:sz w:val="24"/>
          <w:szCs w:val="24"/>
        </w:rPr>
        <w:t xml:space="preserve"> в соответствии с итоговым заключением;</w:t>
      </w:r>
    </w:p>
    <w:p w:rsidR="00354E25" w:rsidRDefault="00F06608" w:rsidP="00F0660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персональная ответственность за соблюдение законных прав и интересов аттестуемого работника при проведении всестороннего анализа.</w:t>
      </w:r>
    </w:p>
    <w:p w:rsidR="008A79D8" w:rsidRPr="008A79D8" w:rsidRDefault="008A79D8" w:rsidP="008A79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с</w:t>
      </w:r>
      <w:r w:rsidRPr="009F7436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Pr="009F7436">
        <w:rPr>
          <w:rFonts w:ascii="Times New Roman" w:eastAsiaTheme="minorHAnsi" w:hAnsi="Times New Roman" w:cs="Times New Roman"/>
          <w:sz w:val="24"/>
          <w:szCs w:val="24"/>
          <w:lang w:eastAsia="en-US"/>
        </w:rPr>
        <w:t>аттестационной группы</w:t>
      </w:r>
      <w:r>
        <w:rPr>
          <w:rFonts w:ascii="Times New Roman" w:hAnsi="Times New Roman" w:cs="Times New Roman"/>
          <w:sz w:val="24"/>
          <w:szCs w:val="24"/>
        </w:rPr>
        <w:t xml:space="preserve"> имеют право </w:t>
      </w:r>
      <w:r>
        <w:rPr>
          <w:rFonts w:ascii="Times New Roman" w:hAnsi="Times New Roman" w:cs="Times New Roman"/>
          <w:sz w:val="24"/>
          <w:szCs w:val="24"/>
        </w:rPr>
        <w:t>запрашивать у соответствующих образовательных организаций необходимые для аттестации педагогического работника документы, материалы и информацию о результатах профессиональной деятель</w:t>
      </w:r>
      <w:r>
        <w:rPr>
          <w:rFonts w:ascii="Times New Roman" w:hAnsi="Times New Roman" w:cs="Times New Roman"/>
          <w:sz w:val="24"/>
          <w:szCs w:val="24"/>
        </w:rPr>
        <w:t>ности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608" w:rsidRPr="00E1432B" w:rsidRDefault="00F06608" w:rsidP="00392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Для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E1432B">
        <w:rPr>
          <w:rFonts w:ascii="Times New Roman" w:hAnsi="Times New Roman" w:cs="Times New Roman"/>
          <w:i/>
          <w:sz w:val="24"/>
          <w:szCs w:val="24"/>
        </w:rPr>
        <w:t xml:space="preserve">качественного </w:t>
      </w:r>
      <w:r w:rsidRPr="00E143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всестороннего анализа </w:t>
      </w:r>
      <w:r w:rsidRPr="00E1432B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аттестуемого педагогического работника </w:t>
      </w:r>
      <w:r w:rsidR="0076377A" w:rsidRPr="00E1432B">
        <w:rPr>
          <w:rFonts w:ascii="Times New Roman" w:hAnsi="Times New Roman" w:cs="Times New Roman"/>
          <w:bCs/>
          <w:iCs/>
          <w:sz w:val="24"/>
          <w:szCs w:val="24"/>
        </w:rPr>
        <w:t>специалистам</w:t>
      </w:r>
      <w:r w:rsidR="00E00BE6" w:rsidRPr="00E1432B">
        <w:rPr>
          <w:rFonts w:ascii="Times New Roman" w:hAnsi="Times New Roman" w:cs="Times New Roman"/>
          <w:sz w:val="24"/>
          <w:szCs w:val="24"/>
        </w:rPr>
        <w:t xml:space="preserve"> рекомендуе</w:t>
      </w:r>
      <w:r w:rsidR="003256D2">
        <w:rPr>
          <w:rFonts w:ascii="Times New Roman" w:hAnsi="Times New Roman" w:cs="Times New Roman"/>
          <w:sz w:val="24"/>
          <w:szCs w:val="24"/>
        </w:rPr>
        <w:t xml:space="preserve">тся </w:t>
      </w:r>
      <w:r w:rsidR="0076377A" w:rsidRPr="00E1432B">
        <w:rPr>
          <w:rFonts w:ascii="Times New Roman" w:hAnsi="Times New Roman" w:cs="Times New Roman"/>
          <w:sz w:val="24"/>
          <w:szCs w:val="24"/>
        </w:rPr>
        <w:t>организовать и провести</w:t>
      </w:r>
      <w:r w:rsidR="0076377A" w:rsidRPr="00E143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0BE6" w:rsidRPr="00E1432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E00BE6" w:rsidRPr="00E1432B">
        <w:rPr>
          <w:rFonts w:ascii="Times New Roman" w:hAnsi="Times New Roman" w:cs="Times New Roman"/>
          <w:i/>
          <w:sz w:val="24"/>
          <w:szCs w:val="24"/>
        </w:rPr>
        <w:t>процедурные мероприятия</w:t>
      </w:r>
      <w:r w:rsidR="00E00BE6" w:rsidRPr="00E1432B">
        <w:rPr>
          <w:rFonts w:ascii="Times New Roman" w:hAnsi="Times New Roman" w:cs="Times New Roman"/>
          <w:sz w:val="24"/>
          <w:szCs w:val="24"/>
        </w:rPr>
        <w:t>.</w:t>
      </w:r>
    </w:p>
    <w:p w:rsidR="0076377A" w:rsidRPr="00E1432B" w:rsidRDefault="0076377A" w:rsidP="0039282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Не менее чем за 14 дней до начала срока проведения аттестации:</w:t>
      </w:r>
    </w:p>
    <w:p w:rsidR="00E00BE6" w:rsidRPr="00E1432B" w:rsidRDefault="0076377A" w:rsidP="005330A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>изучить</w:t>
      </w:r>
      <w:r w:rsidR="00133309"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Pr="00E1432B">
        <w:rPr>
          <w:rFonts w:ascii="Times New Roman" w:hAnsi="Times New Roman" w:cs="Times New Roman"/>
          <w:sz w:val="24"/>
          <w:szCs w:val="24"/>
        </w:rPr>
        <w:t>индивидуальн</w:t>
      </w:r>
      <w:r w:rsidR="0072409A" w:rsidRPr="00E1432B">
        <w:rPr>
          <w:rFonts w:ascii="Times New Roman" w:hAnsi="Times New Roman" w:cs="Times New Roman"/>
          <w:sz w:val="24"/>
          <w:szCs w:val="24"/>
        </w:rPr>
        <w:t>ы</w:t>
      </w:r>
      <w:r w:rsidRPr="00E1432B">
        <w:rPr>
          <w:rFonts w:ascii="Times New Roman" w:hAnsi="Times New Roman" w:cs="Times New Roman"/>
          <w:sz w:val="24"/>
          <w:szCs w:val="24"/>
        </w:rPr>
        <w:t xml:space="preserve">й </w:t>
      </w:r>
      <w:r w:rsidR="00133309" w:rsidRPr="00E1432B">
        <w:rPr>
          <w:rFonts w:ascii="Times New Roman" w:hAnsi="Times New Roman" w:cs="Times New Roman"/>
          <w:sz w:val="24"/>
          <w:szCs w:val="24"/>
        </w:rPr>
        <w:t>график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="00133309" w:rsidRPr="00E1432B">
        <w:rPr>
          <w:rFonts w:ascii="Times New Roman" w:hAnsi="Times New Roman" w:cs="Times New Roman"/>
          <w:sz w:val="24"/>
          <w:szCs w:val="24"/>
        </w:rPr>
        <w:t xml:space="preserve">проведения аттестации </w:t>
      </w:r>
      <w:r w:rsidR="00E00BE6" w:rsidRPr="00E1432B">
        <w:rPr>
          <w:rFonts w:ascii="Times New Roman" w:hAnsi="Times New Roman" w:cs="Times New Roman"/>
          <w:sz w:val="24"/>
          <w:szCs w:val="24"/>
        </w:rPr>
        <w:t xml:space="preserve">на сайте ТОИПКРО по ссылке </w:t>
      </w:r>
      <w:hyperlink r:id="rId7" w:history="1">
        <w:r w:rsidR="00E00BE6"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https://toipkro.ru/index.php?act=departments&amp;page=227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 после пятнадцатого числа каждого месяца</w:t>
      </w:r>
      <w:r w:rsidR="00FE1111" w:rsidRPr="00E1432B">
        <w:rPr>
          <w:rFonts w:ascii="Times New Roman" w:hAnsi="Times New Roman" w:cs="Times New Roman"/>
          <w:sz w:val="24"/>
          <w:szCs w:val="24"/>
        </w:rPr>
        <w:t>;</w:t>
      </w:r>
      <w:r w:rsidR="00E00BE6" w:rsidRPr="00E14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77A" w:rsidRPr="00E1432B" w:rsidRDefault="0076377A" w:rsidP="00133309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при очной форме аттестации</w:t>
      </w:r>
      <w:r w:rsidRPr="00E1432B">
        <w:rPr>
          <w:rFonts w:ascii="Times New Roman" w:hAnsi="Times New Roman" w:cs="Times New Roman"/>
          <w:sz w:val="24"/>
          <w:szCs w:val="24"/>
        </w:rPr>
        <w:t xml:space="preserve"> согласовать</w:t>
      </w:r>
      <w:r w:rsidR="00133309" w:rsidRPr="00E1432B">
        <w:rPr>
          <w:rFonts w:ascii="Times New Roman" w:hAnsi="Times New Roman" w:cs="Times New Roman"/>
          <w:sz w:val="24"/>
          <w:szCs w:val="24"/>
        </w:rPr>
        <w:t xml:space="preserve"> с педагогическим работником даты </w:t>
      </w:r>
      <w:r w:rsidR="00113762" w:rsidRPr="00E1432B">
        <w:rPr>
          <w:rFonts w:ascii="Times New Roman" w:hAnsi="Times New Roman" w:cs="Times New Roman"/>
          <w:sz w:val="24"/>
          <w:szCs w:val="24"/>
        </w:rPr>
        <w:t>встреч</w:t>
      </w:r>
      <w:r w:rsidRPr="00E1432B">
        <w:rPr>
          <w:rFonts w:ascii="Times New Roman" w:hAnsi="Times New Roman" w:cs="Times New Roman"/>
          <w:sz w:val="24"/>
          <w:szCs w:val="24"/>
        </w:rPr>
        <w:t xml:space="preserve"> и </w:t>
      </w:r>
      <w:r w:rsidR="00133309" w:rsidRPr="00E1432B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Pr="00E1432B">
        <w:rPr>
          <w:rFonts w:ascii="Times New Roman" w:hAnsi="Times New Roman" w:cs="Times New Roman"/>
          <w:sz w:val="24"/>
          <w:szCs w:val="24"/>
        </w:rPr>
        <w:t xml:space="preserve">его </w:t>
      </w:r>
      <w:r w:rsidR="00133309" w:rsidRPr="00E1432B">
        <w:rPr>
          <w:rFonts w:ascii="Times New Roman" w:hAnsi="Times New Roman" w:cs="Times New Roman"/>
          <w:sz w:val="24"/>
          <w:szCs w:val="24"/>
        </w:rPr>
        <w:t>практической деятельности</w:t>
      </w:r>
      <w:r w:rsidR="00133309" w:rsidRPr="00E1432B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72409A" w:rsidRPr="00E1432B" w:rsidRDefault="0076377A" w:rsidP="0072409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32B">
        <w:rPr>
          <w:rFonts w:ascii="Times New Roman" w:hAnsi="Times New Roman" w:cs="Times New Roman"/>
          <w:i/>
          <w:sz w:val="24"/>
          <w:szCs w:val="24"/>
        </w:rPr>
        <w:t>при дистанционной форме аттестации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="0072409A" w:rsidRPr="00E1432B">
        <w:rPr>
          <w:rFonts w:ascii="Times New Roman" w:hAnsi="Times New Roman" w:cs="Times New Roman"/>
          <w:sz w:val="24"/>
          <w:szCs w:val="24"/>
        </w:rPr>
        <w:t xml:space="preserve">ответственный в образовательной организации за аттестацию педагогических работников, </w:t>
      </w:r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предоставляет результаты профессиональной деятельности аттестуемого педагогического работника, выбравшего дистанционную форму, а также запись двух </w:t>
      </w:r>
      <w:r w:rsidR="0072409A" w:rsidRPr="00E1432B">
        <w:rPr>
          <w:rFonts w:ascii="Times New Roman" w:hAnsi="Times New Roman" w:cs="Times New Roman"/>
          <w:bCs/>
          <w:sz w:val="24"/>
          <w:szCs w:val="24"/>
        </w:rPr>
        <w:t>уроков (занятий, мероприятий),</w:t>
      </w:r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 только в электронном виде на электронный сервис Центра </w:t>
      </w:r>
      <w:r w:rsidR="00576525" w:rsidRPr="00E1432B">
        <w:rPr>
          <w:rFonts w:ascii="Times New Roman" w:hAnsi="Times New Roman" w:cs="Times New Roman"/>
          <w:iCs/>
          <w:sz w:val="24"/>
          <w:szCs w:val="24"/>
        </w:rPr>
        <w:t xml:space="preserve">аттестации </w:t>
      </w:r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ТОИПКО по ссылке </w:t>
      </w:r>
      <w:hyperlink r:id="rId8" w:history="1">
        <w:r w:rsidR="0072409A" w:rsidRPr="00E1432B">
          <w:rPr>
            <w:rStyle w:val="a3"/>
            <w:rFonts w:ascii="Times New Roman" w:hAnsi="Times New Roman" w:cs="Times New Roman"/>
            <w:iCs/>
            <w:sz w:val="24"/>
            <w:szCs w:val="24"/>
          </w:rPr>
          <w:t>http://edu.tomsk.ru/at/auth/</w:t>
        </w:r>
      </w:hyperlink>
      <w:r w:rsidR="0072409A" w:rsidRPr="00E1432B">
        <w:rPr>
          <w:rFonts w:ascii="Times New Roman" w:hAnsi="Times New Roman" w:cs="Times New Roman"/>
          <w:iCs/>
          <w:sz w:val="24"/>
          <w:szCs w:val="24"/>
        </w:rPr>
        <w:t>. Консультацию по дистанционно</w:t>
      </w:r>
      <w:r w:rsidR="00113762">
        <w:rPr>
          <w:rFonts w:ascii="Times New Roman" w:hAnsi="Times New Roman" w:cs="Times New Roman"/>
          <w:iCs/>
          <w:sz w:val="24"/>
          <w:szCs w:val="24"/>
        </w:rPr>
        <w:t>му</w:t>
      </w:r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 размещени</w:t>
      </w:r>
      <w:r w:rsidR="00113762">
        <w:rPr>
          <w:rFonts w:ascii="Times New Roman" w:hAnsi="Times New Roman" w:cs="Times New Roman"/>
          <w:iCs/>
          <w:sz w:val="24"/>
          <w:szCs w:val="24"/>
        </w:rPr>
        <w:t>ю</w:t>
      </w:r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 материалов можно получить у специалистов Центра аттестации ТОИПКРО по</w:t>
      </w:r>
      <w:proofErr w:type="gramEnd"/>
      <w:r w:rsidR="0072409A" w:rsidRPr="00E1432B">
        <w:rPr>
          <w:rFonts w:ascii="Times New Roman" w:hAnsi="Times New Roman" w:cs="Times New Roman"/>
          <w:iCs/>
          <w:sz w:val="24"/>
          <w:szCs w:val="24"/>
        </w:rPr>
        <w:t xml:space="preserve"> тел. 90–20–57. Материалы должны быть размещены на электронном сервисе не позднее даты начала аттестации педагога,</w:t>
      </w:r>
      <w:r w:rsidR="00576525" w:rsidRPr="00E1432B">
        <w:rPr>
          <w:rFonts w:ascii="Times New Roman" w:hAnsi="Times New Roman" w:cs="Times New Roman"/>
          <w:iCs/>
          <w:sz w:val="24"/>
          <w:szCs w:val="24"/>
        </w:rPr>
        <w:t xml:space="preserve"> указанной в графике аттестации;</w:t>
      </w:r>
    </w:p>
    <w:p w:rsidR="00576525" w:rsidRPr="00E1432B" w:rsidRDefault="00576525" w:rsidP="00576525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32B">
        <w:rPr>
          <w:rFonts w:ascii="Times New Roman" w:hAnsi="Times New Roman" w:cs="Times New Roman"/>
          <w:sz w:val="24"/>
          <w:szCs w:val="24"/>
        </w:rPr>
        <w:t>сообщить руководителю образовательной организации, в которой работает педагогический работник, или ответственному за аттестацию педагогических работников, о дате проведения процедурных мероприятий (</w:t>
      </w:r>
      <w:r w:rsidRPr="00E1432B">
        <w:rPr>
          <w:rFonts w:ascii="Times New Roman" w:hAnsi="Times New Roman" w:cs="Times New Roman"/>
          <w:i/>
          <w:sz w:val="24"/>
          <w:szCs w:val="24"/>
        </w:rPr>
        <w:t>при очной форме аттестации)</w:t>
      </w:r>
      <w:r w:rsidRPr="00E1432B">
        <w:rPr>
          <w:rFonts w:ascii="Times New Roman" w:hAnsi="Times New Roman" w:cs="Times New Roman"/>
          <w:sz w:val="24"/>
          <w:szCs w:val="24"/>
        </w:rPr>
        <w:t>, а также запросить необходимые для аттестации педагогического работника материалы о результатах его профессиональной деятельности, которые не были найдены на официальных информационных ресурсах (</w:t>
      </w:r>
      <w:r w:rsidRPr="00E1432B">
        <w:rPr>
          <w:rFonts w:ascii="Times New Roman" w:hAnsi="Times New Roman" w:cs="Times New Roman"/>
          <w:i/>
          <w:sz w:val="24"/>
          <w:szCs w:val="24"/>
        </w:rPr>
        <w:t>при очной и дистанционной формах аттестации)</w:t>
      </w:r>
      <w:r w:rsidRPr="00E1432B">
        <w:rPr>
          <w:rFonts w:ascii="Times New Roman" w:hAnsi="Times New Roman" w:cs="Times New Roman"/>
          <w:sz w:val="24"/>
          <w:szCs w:val="24"/>
        </w:rPr>
        <w:t xml:space="preserve"> не менее чем за 7 дней до начала</w:t>
      </w:r>
      <w:proofErr w:type="gramEnd"/>
      <w:r w:rsidRPr="00E1432B">
        <w:rPr>
          <w:rFonts w:ascii="Times New Roman" w:hAnsi="Times New Roman" w:cs="Times New Roman"/>
          <w:sz w:val="24"/>
          <w:szCs w:val="24"/>
        </w:rPr>
        <w:t xml:space="preserve"> аттестации;</w:t>
      </w:r>
    </w:p>
    <w:p w:rsidR="0076377A" w:rsidRPr="00E1432B" w:rsidRDefault="0076377A" w:rsidP="0076377A">
      <w:pPr>
        <w:pStyle w:val="ConsPlusNormal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В период проведения аттестации (не более 60 календарных дней):</w:t>
      </w:r>
    </w:p>
    <w:p w:rsidR="0072409A" w:rsidRPr="00E1432B" w:rsidRDefault="00C45254" w:rsidP="00133309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>изучить на официальном сайте образовательной организации, в которой работает педагог, имеющуюс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я информацию о </w:t>
      </w:r>
      <w:r w:rsidR="00576525" w:rsidRPr="00E1432B">
        <w:rPr>
          <w:rFonts w:ascii="Times New Roman" w:hAnsi="Times New Roman" w:cs="Times New Roman"/>
          <w:sz w:val="24"/>
          <w:szCs w:val="24"/>
        </w:rPr>
        <w:t xml:space="preserve">результатах его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C45254" w:rsidRPr="00E1432B" w:rsidRDefault="0076377A" w:rsidP="007240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32B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C45254" w:rsidRPr="00E1432B">
        <w:rPr>
          <w:rFonts w:ascii="Times New Roman" w:hAnsi="Times New Roman" w:cs="Times New Roman"/>
          <w:sz w:val="24"/>
          <w:szCs w:val="24"/>
        </w:rPr>
        <w:t>сли в заявлении аттестуемый указал ссылки</w:t>
      </w:r>
      <w:r w:rsidRPr="00E1432B">
        <w:rPr>
          <w:rFonts w:ascii="Times New Roman" w:hAnsi="Times New Roman" w:cs="Times New Roman"/>
          <w:sz w:val="24"/>
          <w:szCs w:val="24"/>
        </w:rPr>
        <w:t xml:space="preserve"> на </w:t>
      </w:r>
      <w:r w:rsidR="00576525" w:rsidRPr="00E1432B">
        <w:rPr>
          <w:rFonts w:ascii="Times New Roman" w:hAnsi="Times New Roman" w:cs="Times New Roman"/>
          <w:sz w:val="24"/>
          <w:szCs w:val="24"/>
        </w:rPr>
        <w:t>информацию о результатах</w:t>
      </w:r>
      <w:r w:rsidRPr="00E1432B">
        <w:rPr>
          <w:rFonts w:ascii="Times New Roman" w:hAnsi="Times New Roman" w:cs="Times New Roman"/>
          <w:sz w:val="24"/>
          <w:szCs w:val="24"/>
        </w:rPr>
        <w:t xml:space="preserve"> своей деятельност</w:t>
      </w:r>
      <w:r w:rsidR="0072409A" w:rsidRPr="00E1432B">
        <w:rPr>
          <w:rFonts w:ascii="Times New Roman" w:hAnsi="Times New Roman" w:cs="Times New Roman"/>
          <w:sz w:val="24"/>
          <w:szCs w:val="24"/>
        </w:rPr>
        <w:t>и, размещенны</w:t>
      </w:r>
      <w:r w:rsidR="00576525" w:rsidRPr="00E1432B">
        <w:rPr>
          <w:rFonts w:ascii="Times New Roman" w:hAnsi="Times New Roman" w:cs="Times New Roman"/>
          <w:sz w:val="24"/>
          <w:szCs w:val="24"/>
        </w:rPr>
        <w:t>х</w:t>
      </w:r>
      <w:r w:rsidR="0072409A" w:rsidRPr="00E1432B">
        <w:rPr>
          <w:rFonts w:ascii="Times New Roman" w:hAnsi="Times New Roman" w:cs="Times New Roman"/>
          <w:sz w:val="24"/>
          <w:szCs w:val="24"/>
        </w:rPr>
        <w:t xml:space="preserve"> в Интернет</w:t>
      </w:r>
      <w:r w:rsidR="00C45254" w:rsidRPr="00E1432B">
        <w:rPr>
          <w:rFonts w:ascii="Times New Roman" w:hAnsi="Times New Roman" w:cs="Times New Roman"/>
          <w:sz w:val="24"/>
          <w:szCs w:val="24"/>
        </w:rPr>
        <w:t>, изучить материалы, размещенные на указанных сайтах.</w:t>
      </w:r>
      <w:proofErr w:type="gramEnd"/>
      <w:r w:rsidR="0072409A" w:rsidRPr="00E1432B">
        <w:rPr>
          <w:rFonts w:ascii="Times New Roman" w:hAnsi="Times New Roman" w:cs="Times New Roman"/>
          <w:sz w:val="24"/>
          <w:szCs w:val="24"/>
        </w:rPr>
        <w:t xml:space="preserve"> Данные ссылки специалистам предоставляет </w:t>
      </w:r>
      <w:r w:rsidR="00113762">
        <w:rPr>
          <w:rFonts w:ascii="Times New Roman" w:hAnsi="Times New Roman" w:cs="Times New Roman"/>
          <w:iCs/>
          <w:sz w:val="24"/>
          <w:szCs w:val="24"/>
        </w:rPr>
        <w:t>муниципальный координатор</w:t>
      </w:r>
      <w:r w:rsidR="00576525" w:rsidRPr="00E1432B">
        <w:rPr>
          <w:rFonts w:ascii="Times New Roman" w:hAnsi="Times New Roman" w:cs="Times New Roman"/>
          <w:iCs/>
          <w:sz w:val="24"/>
          <w:szCs w:val="24"/>
        </w:rPr>
        <w:t>.</w:t>
      </w:r>
    </w:p>
    <w:p w:rsidR="00C45254" w:rsidRPr="00E1432B" w:rsidRDefault="00E1432B" w:rsidP="00C452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>Информацию о результатах деятельности педагогических работников Томской области можете найти н</w:t>
      </w:r>
      <w:r w:rsidR="00C45254" w:rsidRPr="00E1432B">
        <w:rPr>
          <w:rFonts w:ascii="Times New Roman" w:hAnsi="Times New Roman" w:cs="Times New Roman"/>
          <w:sz w:val="24"/>
          <w:szCs w:val="24"/>
        </w:rPr>
        <w:t xml:space="preserve">а </w:t>
      </w:r>
      <w:r w:rsidRPr="00E1432B">
        <w:rPr>
          <w:rFonts w:ascii="Times New Roman" w:hAnsi="Times New Roman" w:cs="Times New Roman"/>
          <w:sz w:val="24"/>
          <w:szCs w:val="24"/>
        </w:rPr>
        <w:t>следующ</w:t>
      </w:r>
      <w:r w:rsidR="00113762">
        <w:rPr>
          <w:rFonts w:ascii="Times New Roman" w:hAnsi="Times New Roman" w:cs="Times New Roman"/>
          <w:sz w:val="24"/>
          <w:szCs w:val="24"/>
        </w:rPr>
        <w:t>и</w:t>
      </w:r>
      <w:r w:rsidRPr="00E1432B">
        <w:rPr>
          <w:rFonts w:ascii="Times New Roman" w:hAnsi="Times New Roman" w:cs="Times New Roman"/>
          <w:sz w:val="24"/>
          <w:szCs w:val="24"/>
        </w:rPr>
        <w:t xml:space="preserve">х </w:t>
      </w:r>
      <w:r w:rsidR="00C45254" w:rsidRPr="00E1432B">
        <w:rPr>
          <w:rFonts w:ascii="Times New Roman" w:hAnsi="Times New Roman" w:cs="Times New Roman"/>
          <w:sz w:val="24"/>
          <w:szCs w:val="24"/>
        </w:rPr>
        <w:t xml:space="preserve">официальных информационных ресурсах: </w:t>
      </w:r>
    </w:p>
    <w:p w:rsidR="00976EE4" w:rsidRPr="00E1432B" w:rsidRDefault="00976EE4" w:rsidP="00976EE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на сайте Департамента общего образования Томской области: результаты участия в региональных этапах Всероссийских профессиональных конкурсах по ссылке: </w:t>
      </w:r>
      <w:hyperlink r:id="rId9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https://edu.tomsk.gov.ru/luchshij-po-professii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; результаты аттестации по ссылке: </w:t>
      </w:r>
      <w:hyperlink r:id="rId10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https://edu.tomsk.gov.ru/attestatsija-pedagogicheskih-rabotnikov</w:t>
        </w:r>
      </w:hyperlink>
      <w:r w:rsidRPr="00E1432B">
        <w:rPr>
          <w:rFonts w:ascii="Times New Roman" w:hAnsi="Times New Roman" w:cs="Times New Roman"/>
          <w:sz w:val="24"/>
          <w:szCs w:val="24"/>
        </w:rPr>
        <w:t>;</w:t>
      </w:r>
    </w:p>
    <w:p w:rsidR="00976EE4" w:rsidRPr="00E1432B" w:rsidRDefault="00976EE4" w:rsidP="00976EE4">
      <w:pPr>
        <w:pStyle w:val="ConsPlusNormal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1432B">
        <w:rPr>
          <w:rFonts w:ascii="Times New Roman" w:hAnsi="Times New Roman" w:cs="Times New Roman"/>
          <w:sz w:val="24"/>
          <w:szCs w:val="24"/>
        </w:rPr>
        <w:t xml:space="preserve">- на сайте ОГБУ ДПО «Томский областной институт повышения квалификации и переподготовки работников образования» результаты участия в конкурсах по ссылке: </w:t>
      </w:r>
      <w:hyperlink r:id="rId11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https://toipkro.ru/index.php?act=activities&amp;page=70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; материалы транслирования опыта практических результатов профессиональной деятельности педагога: </w:t>
      </w:r>
      <w:hyperlink r:id="rId12" w:history="1">
        <w:r w:rsidR="00A0765C"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https://toipkro.ru/index.php?act=institute&amp;page=139</w:t>
        </w:r>
      </w:hyperlink>
      <w:r w:rsidR="00A0765C" w:rsidRPr="00E14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765C" w:rsidRPr="00E14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hyperlink r:id="rId13" w:history="1">
        <w:r w:rsidR="00A0765C" w:rsidRPr="00E1432B">
          <w:rPr>
            <w:rStyle w:val="a3"/>
            <w:rFonts w:ascii="Times New Roman" w:hAnsi="Times New Roman" w:cs="Times New Roman"/>
            <w:sz w:val="24"/>
            <w:szCs w:val="24"/>
          </w:rPr>
          <w:t>http://edu.tomsk.ru/actions.html</w:t>
        </w:r>
      </w:hyperlink>
      <w:r w:rsidR="00731BAC" w:rsidRPr="00E1432B">
        <w:rPr>
          <w:rStyle w:val="a3"/>
          <w:rFonts w:ascii="Times New Roman" w:hAnsi="Times New Roman" w:cs="Times New Roman"/>
          <w:sz w:val="24"/>
          <w:szCs w:val="24"/>
        </w:rPr>
        <w:t>;</w:t>
      </w:r>
      <w:proofErr w:type="gramEnd"/>
    </w:p>
    <w:p w:rsidR="005072B5" w:rsidRPr="00E1432B" w:rsidRDefault="00976EE4" w:rsidP="00976EE4">
      <w:pPr>
        <w:pStyle w:val="ConsPlusNormal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на сайте ОГБУ «Региональный центр развития образования» результаты </w:t>
      </w:r>
      <w:r w:rsidR="00A0765C" w:rsidRPr="00E1432B">
        <w:rPr>
          <w:rFonts w:ascii="Times New Roman" w:hAnsi="Times New Roman" w:cs="Times New Roman"/>
          <w:sz w:val="24"/>
          <w:szCs w:val="24"/>
        </w:rPr>
        <w:t xml:space="preserve">участия в конкурсах по ссылке: </w:t>
      </w:r>
      <w:hyperlink r:id="rId14" w:history="1">
        <w:r w:rsidR="001519EC" w:rsidRPr="00E1432B">
          <w:rPr>
            <w:rStyle w:val="a3"/>
            <w:rFonts w:ascii="Times New Roman" w:hAnsi="Times New Roman" w:cs="Times New Roman"/>
            <w:sz w:val="24"/>
            <w:szCs w:val="24"/>
          </w:rPr>
          <w:t>http://rcro.tomsk.ru/professional-ny-e-konkursy</w:t>
        </w:r>
      </w:hyperlink>
      <w:r w:rsidR="001519EC" w:rsidRPr="00E1432B">
        <w:rPr>
          <w:rFonts w:ascii="Times New Roman" w:hAnsi="Times New Roman" w:cs="Times New Roman"/>
          <w:sz w:val="24"/>
          <w:szCs w:val="24"/>
        </w:rPr>
        <w:t>;</w:t>
      </w:r>
      <w:r w:rsidR="001519EC" w:rsidRPr="00E1432B">
        <w:t xml:space="preserve"> </w:t>
      </w:r>
      <w:r w:rsidRPr="00E1432B">
        <w:rPr>
          <w:rFonts w:ascii="Times New Roman" w:hAnsi="Times New Roman" w:cs="Times New Roman"/>
          <w:sz w:val="24"/>
          <w:szCs w:val="24"/>
        </w:rPr>
        <w:t>материалы транслирования опыта практических результатов профессиональной деятельности педагога:</w:t>
      </w:r>
      <w:r w:rsidRPr="00E14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 w:history="1">
        <w:r w:rsidR="005072B5" w:rsidRPr="00E1432B">
          <w:rPr>
            <w:rStyle w:val="a3"/>
            <w:rFonts w:ascii="Times New Roman" w:hAnsi="Times New Roman" w:cs="Times New Roman"/>
            <w:sz w:val="24"/>
            <w:szCs w:val="24"/>
          </w:rPr>
          <w:t>http://rcro.tomsk.ru/izdaniya-rtsro/vestnik-rtsro/</w:t>
        </w:r>
      </w:hyperlink>
      <w:r w:rsidR="00113762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:rsidR="00976EE4" w:rsidRPr="00E1432B" w:rsidRDefault="00976EE4" w:rsidP="00976EE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на сайте ОГБОУ ДО «ОЦДОД» результаты участия в конкурсах по ссылке: </w:t>
      </w:r>
      <w:hyperlink r:id="rId16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https://ocdo.tomsk.gov.ru/konkursy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; материалы </w:t>
      </w:r>
      <w:proofErr w:type="gramStart"/>
      <w:r w:rsidRPr="00E1432B">
        <w:rPr>
          <w:rFonts w:ascii="Times New Roman" w:hAnsi="Times New Roman" w:cs="Times New Roman"/>
          <w:sz w:val="24"/>
          <w:szCs w:val="24"/>
        </w:rPr>
        <w:t>транслирования опыта практических результатов профессиональной деятельности педагога</w:t>
      </w:r>
      <w:proofErr w:type="gramEnd"/>
      <w:r w:rsidRPr="00E1432B">
        <w:rPr>
          <w:rFonts w:ascii="Times New Roman" w:hAnsi="Times New Roman" w:cs="Times New Roman"/>
          <w:sz w:val="24"/>
          <w:szCs w:val="24"/>
        </w:rPr>
        <w:t xml:space="preserve"> по ссылкам:</w:t>
      </w:r>
      <w:r w:rsidRPr="00E1432B">
        <w:t xml:space="preserve"> </w:t>
      </w:r>
      <w:hyperlink r:id="rId17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https://ocdo.tomsk.gov.ru/zhurnal-vneshkolnoe-obrazovanie-tomskoj-oblasti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https://ocdo.tomsk.gov.ru/metodicheskie-rekomendatsii</w:t>
        </w:r>
      </w:hyperlink>
      <w:r w:rsidRPr="00E143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6EE4" w:rsidRPr="00E1432B" w:rsidRDefault="0067110A" w:rsidP="00976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76EE4" w:rsidRPr="00E1432B">
          <w:rPr>
            <w:rStyle w:val="a3"/>
            <w:rFonts w:ascii="Times New Roman" w:hAnsi="Times New Roman" w:cs="Times New Roman"/>
            <w:sz w:val="24"/>
            <w:szCs w:val="24"/>
          </w:rPr>
          <w:t>https://ocdo.tomsk.gov.ru/materialy-konferentsij</w:t>
        </w:r>
      </w:hyperlink>
      <w:r w:rsidR="00976EE4" w:rsidRPr="00E1432B">
        <w:rPr>
          <w:rFonts w:ascii="Times New Roman" w:hAnsi="Times New Roman" w:cs="Times New Roman"/>
          <w:sz w:val="24"/>
          <w:szCs w:val="24"/>
        </w:rPr>
        <w:t>.</w:t>
      </w:r>
    </w:p>
    <w:p w:rsidR="0076377A" w:rsidRPr="00E1432B" w:rsidRDefault="00576525" w:rsidP="0076377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bCs/>
          <w:iCs/>
          <w:sz w:val="24"/>
          <w:szCs w:val="24"/>
        </w:rPr>
        <w:t>на основе анализа изученных результатов деятельности аттестуемого</w:t>
      </w:r>
      <w:r w:rsidR="00B64D89" w:rsidRPr="00E1432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25219"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установить соответствие качественных характеристик (степень </w:t>
      </w:r>
      <w:proofErr w:type="spellStart"/>
      <w:r w:rsidR="00A25219" w:rsidRPr="00E1432B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="00A25219"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 профессиональных компетентностей), результатов профессиональной деятельности требованиям квалификационных характеристик</w:t>
      </w:r>
      <w:r w:rsidR="00A25219" w:rsidRPr="00E1432B">
        <w:rPr>
          <w:rFonts w:ascii="Times New Roman" w:hAnsi="Times New Roman" w:cs="Times New Roman"/>
          <w:sz w:val="24"/>
          <w:szCs w:val="24"/>
        </w:rPr>
        <w:t>;</w:t>
      </w:r>
    </w:p>
    <w:p w:rsidR="0076377A" w:rsidRPr="00E1432B" w:rsidRDefault="00A25219" w:rsidP="0076377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>подготовить итоговое заключение, ознакомить с ним аттестуемого педагогического работника</w:t>
      </w:r>
      <w:r w:rsidR="00731BAC" w:rsidRPr="00E1432B">
        <w:rPr>
          <w:rFonts w:ascii="Times New Roman" w:hAnsi="Times New Roman" w:cs="Times New Roman"/>
          <w:sz w:val="24"/>
          <w:szCs w:val="24"/>
        </w:rPr>
        <w:t xml:space="preserve"> (</w:t>
      </w:r>
      <w:r w:rsidR="00731BAC" w:rsidRPr="00E1432B">
        <w:rPr>
          <w:rFonts w:ascii="Times New Roman" w:hAnsi="Times New Roman" w:cs="Times New Roman"/>
          <w:i/>
          <w:sz w:val="24"/>
          <w:szCs w:val="24"/>
        </w:rPr>
        <w:t>под роспись</w:t>
      </w:r>
      <w:r w:rsidR="00731BAC" w:rsidRPr="00E1432B">
        <w:rPr>
          <w:rFonts w:ascii="Times New Roman" w:hAnsi="Times New Roman" w:cs="Times New Roman"/>
          <w:sz w:val="24"/>
          <w:szCs w:val="24"/>
        </w:rPr>
        <w:t>)</w:t>
      </w:r>
      <w:r w:rsidR="00562619" w:rsidRPr="00E143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3046" w:rsidRPr="00E1432B" w:rsidRDefault="00A25219" w:rsidP="0076377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>сдать итоговое заключение специалисту, ответственному за организацию и проведение аттестаци</w:t>
      </w:r>
      <w:r w:rsidR="0076377A" w:rsidRPr="00E1432B">
        <w:rPr>
          <w:rFonts w:ascii="Times New Roman" w:hAnsi="Times New Roman" w:cs="Times New Roman"/>
          <w:sz w:val="24"/>
          <w:szCs w:val="24"/>
        </w:rPr>
        <w:t>и по муниципальному образованию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="0076377A" w:rsidRPr="00E1432B">
        <w:rPr>
          <w:rFonts w:ascii="Times New Roman" w:hAnsi="Times New Roman" w:cs="Times New Roman"/>
          <w:sz w:val="24"/>
          <w:szCs w:val="24"/>
        </w:rPr>
        <w:t>(</w:t>
      </w:r>
      <w:r w:rsidRPr="00E1432B">
        <w:rPr>
          <w:rFonts w:ascii="Times New Roman" w:hAnsi="Times New Roman" w:cs="Times New Roman"/>
          <w:sz w:val="24"/>
          <w:szCs w:val="24"/>
        </w:rPr>
        <w:t>для специалистов г. Томск, ЗАТО Северск - сдать руководителю предметной группы</w:t>
      </w:r>
      <w:r w:rsidR="0076377A" w:rsidRPr="00E1432B">
        <w:rPr>
          <w:rFonts w:ascii="Times New Roman" w:hAnsi="Times New Roman" w:cs="Times New Roman"/>
          <w:sz w:val="24"/>
          <w:szCs w:val="24"/>
        </w:rPr>
        <w:t>)</w:t>
      </w:r>
      <w:r w:rsidR="00113762">
        <w:rPr>
          <w:rFonts w:ascii="Times New Roman" w:hAnsi="Times New Roman" w:cs="Times New Roman"/>
          <w:sz w:val="24"/>
          <w:szCs w:val="24"/>
        </w:rPr>
        <w:t>,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="00863C71" w:rsidRPr="00E1432B">
        <w:rPr>
          <w:rFonts w:ascii="Times New Roman" w:hAnsi="Times New Roman" w:cs="Times New Roman"/>
          <w:sz w:val="24"/>
          <w:szCs w:val="24"/>
        </w:rPr>
        <w:t>д</w:t>
      </w:r>
      <w:r w:rsidR="00976EE4" w:rsidRPr="00E1432B">
        <w:rPr>
          <w:rFonts w:ascii="Times New Roman" w:hAnsi="Times New Roman" w:cs="Times New Roman"/>
          <w:sz w:val="24"/>
          <w:szCs w:val="24"/>
        </w:rPr>
        <w:t xml:space="preserve">о 10 числа второго месяца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976EE4" w:rsidRPr="00E1432B">
        <w:rPr>
          <w:rFonts w:ascii="Times New Roman" w:hAnsi="Times New Roman" w:cs="Times New Roman"/>
          <w:sz w:val="24"/>
          <w:szCs w:val="24"/>
        </w:rPr>
        <w:t>срока аттестации;</w:t>
      </w:r>
    </w:p>
    <w:p w:rsidR="00A03046" w:rsidRPr="00E1432B" w:rsidRDefault="00A03046" w:rsidP="00A030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- </w:t>
      </w:r>
      <w:r w:rsidR="00A25219" w:rsidRPr="00E1432B">
        <w:rPr>
          <w:rFonts w:ascii="Times New Roman" w:hAnsi="Times New Roman" w:cs="Times New Roman"/>
          <w:sz w:val="24"/>
          <w:szCs w:val="24"/>
        </w:rPr>
        <w:t xml:space="preserve">руководитель предметной группы (г. Томск, ЗАТО Северск) сдаёт </w:t>
      </w:r>
      <w:r w:rsidR="003F4356" w:rsidRPr="00E1432B">
        <w:rPr>
          <w:rFonts w:ascii="Times New Roman" w:hAnsi="Times New Roman" w:cs="Times New Roman"/>
          <w:sz w:val="24"/>
          <w:szCs w:val="24"/>
        </w:rPr>
        <w:t xml:space="preserve">итоговое заключение </w:t>
      </w:r>
      <w:r w:rsidR="00A25219" w:rsidRPr="00E1432B">
        <w:rPr>
          <w:rFonts w:ascii="Times New Roman" w:hAnsi="Times New Roman" w:cs="Times New Roman"/>
          <w:sz w:val="24"/>
          <w:szCs w:val="24"/>
        </w:rPr>
        <w:t xml:space="preserve">специалисту, ответственному за организацию и проведение аттестации по муниципальному образованию </w:t>
      </w:r>
      <w:r w:rsidRPr="00E1432B">
        <w:rPr>
          <w:rFonts w:ascii="Times New Roman" w:hAnsi="Times New Roman" w:cs="Times New Roman"/>
          <w:sz w:val="24"/>
          <w:szCs w:val="24"/>
        </w:rPr>
        <w:t xml:space="preserve">до 12 числа второго месяца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E1432B">
        <w:rPr>
          <w:rFonts w:ascii="Times New Roman" w:hAnsi="Times New Roman" w:cs="Times New Roman"/>
          <w:sz w:val="24"/>
          <w:szCs w:val="24"/>
        </w:rPr>
        <w:t xml:space="preserve">срока аттестации; </w:t>
      </w:r>
    </w:p>
    <w:p w:rsidR="00976EE4" w:rsidRPr="00E1432B" w:rsidRDefault="00BC55B7" w:rsidP="00A030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25219" w:rsidRPr="00E1432B">
        <w:rPr>
          <w:rFonts w:ascii="Times New Roman" w:hAnsi="Times New Roman" w:cs="Times New Roman"/>
          <w:sz w:val="24"/>
          <w:szCs w:val="24"/>
        </w:rPr>
        <w:t>специалист, ответственный за организацию и проведение аттестации по муниципальному образованию</w:t>
      </w:r>
      <w:r w:rsidR="00113762">
        <w:rPr>
          <w:rFonts w:ascii="Times New Roman" w:hAnsi="Times New Roman" w:cs="Times New Roman"/>
          <w:sz w:val="24"/>
          <w:szCs w:val="24"/>
        </w:rPr>
        <w:t>,</w:t>
      </w:r>
      <w:r w:rsidR="00A25219" w:rsidRPr="00E1432B">
        <w:rPr>
          <w:rFonts w:ascii="Times New Roman" w:hAnsi="Times New Roman" w:cs="Times New Roman"/>
          <w:sz w:val="24"/>
          <w:szCs w:val="24"/>
        </w:rPr>
        <w:t xml:space="preserve"> должен представить итоговые заключения в центр аттестации педагогических работников</w:t>
      </w:r>
      <w:r w:rsidR="00A25219" w:rsidRPr="00E1432B">
        <w:t xml:space="preserve"> </w:t>
      </w:r>
      <w:r w:rsidR="00A25219" w:rsidRPr="00E1432B">
        <w:rPr>
          <w:rFonts w:ascii="Times New Roman" w:hAnsi="Times New Roman" w:cs="Times New Roman"/>
          <w:sz w:val="24"/>
          <w:szCs w:val="24"/>
        </w:rPr>
        <w:t xml:space="preserve">ТОИПКРО </w:t>
      </w:r>
      <w:r w:rsidR="00976EE4" w:rsidRPr="00E1432B">
        <w:rPr>
          <w:rFonts w:ascii="Times New Roman" w:hAnsi="Times New Roman" w:cs="Times New Roman"/>
          <w:sz w:val="24"/>
          <w:szCs w:val="24"/>
        </w:rPr>
        <w:t xml:space="preserve">до 15 числа второго месяца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976EE4" w:rsidRPr="00E1432B">
        <w:rPr>
          <w:rFonts w:ascii="Times New Roman" w:hAnsi="Times New Roman" w:cs="Times New Roman"/>
          <w:sz w:val="24"/>
          <w:szCs w:val="24"/>
        </w:rPr>
        <w:t>срока аттестации.</w:t>
      </w:r>
    </w:p>
    <w:p w:rsidR="006500B5" w:rsidRPr="00E1432B" w:rsidRDefault="00976EE4" w:rsidP="00976E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Замена специалистов после утверждения графика проведения аттестации без согласования с Центром аттестации </w:t>
      </w:r>
      <w:r w:rsidR="00A03046" w:rsidRPr="00E1432B">
        <w:rPr>
          <w:rFonts w:ascii="Times New Roman" w:hAnsi="Times New Roman" w:cs="Times New Roman"/>
          <w:sz w:val="24"/>
          <w:szCs w:val="24"/>
        </w:rPr>
        <w:t>педагогических работников ТОИПКРО</w:t>
      </w:r>
      <w:r w:rsidRPr="00E1432B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E1432B" w:rsidRDefault="00E1432B" w:rsidP="007B780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377A" w:rsidRPr="00E1432B" w:rsidRDefault="0076377A" w:rsidP="007B780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Оформление итог</w:t>
      </w:r>
      <w:r w:rsidR="00E1432B">
        <w:rPr>
          <w:rFonts w:ascii="Times New Roman" w:hAnsi="Times New Roman" w:cs="Times New Roman"/>
          <w:i/>
          <w:sz w:val="24"/>
          <w:szCs w:val="24"/>
        </w:rPr>
        <w:t>ового заключения</w:t>
      </w:r>
    </w:p>
    <w:p w:rsidR="0076377A" w:rsidRPr="00E1432B" w:rsidRDefault="0076377A" w:rsidP="007B78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В итоговом заключении специалисты устанавливают соответствие качественных характеристик, 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результатов профессиональной деятельности </w:t>
      </w:r>
      <w:r w:rsidRPr="00E1432B">
        <w:rPr>
          <w:rFonts w:ascii="Times New Roman" w:hAnsi="Times New Roman" w:cs="Times New Roman"/>
          <w:sz w:val="24"/>
          <w:szCs w:val="24"/>
        </w:rPr>
        <w:t>аттестуемого педагогического работника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 требованиям квалификационных характеристик </w:t>
      </w:r>
      <w:r w:rsidRPr="00E1432B">
        <w:rPr>
          <w:rFonts w:ascii="Times New Roman" w:hAnsi="Times New Roman" w:cs="Times New Roman"/>
          <w:sz w:val="24"/>
          <w:szCs w:val="24"/>
        </w:rPr>
        <w:t>для принятия Комиссией обоснованного решения об установлении заявленной квалификационной категории.</w:t>
      </w:r>
    </w:p>
    <w:p w:rsidR="004A60DB" w:rsidRPr="00E1432B" w:rsidRDefault="004A60DB" w:rsidP="004A60D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В названии </w:t>
      </w:r>
      <w:r w:rsidR="00AF58DA" w:rsidRPr="00E1432B">
        <w:rPr>
          <w:rFonts w:ascii="Times New Roman" w:hAnsi="Times New Roman" w:cs="Times New Roman"/>
          <w:sz w:val="24"/>
          <w:szCs w:val="24"/>
        </w:rPr>
        <w:t>итогового</w:t>
      </w:r>
      <w:r w:rsidR="002810D0" w:rsidRPr="00E1432B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Pr="00E1432B">
        <w:rPr>
          <w:rFonts w:ascii="Times New Roman" w:hAnsi="Times New Roman" w:cs="Times New Roman"/>
          <w:sz w:val="24"/>
          <w:szCs w:val="24"/>
        </w:rPr>
        <w:t>я</w:t>
      </w:r>
      <w:r w:rsidR="002810D0"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Pr="00E1432B">
        <w:rPr>
          <w:rFonts w:ascii="Times New Roman" w:hAnsi="Times New Roman" w:cs="Times New Roman"/>
          <w:sz w:val="24"/>
          <w:szCs w:val="24"/>
        </w:rPr>
        <w:t xml:space="preserve">обязательно указывается </w:t>
      </w:r>
      <w:r w:rsidR="008F5AD6" w:rsidRPr="00E1432B">
        <w:rPr>
          <w:rFonts w:ascii="Times New Roman" w:hAnsi="Times New Roman" w:cs="Times New Roman"/>
          <w:bCs/>
          <w:iCs/>
          <w:sz w:val="24"/>
          <w:szCs w:val="24"/>
        </w:rPr>
        <w:t>должность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 аттестуемого работника в соответствии с </w:t>
      </w:r>
      <w:r w:rsidRPr="00E1432B">
        <w:rPr>
          <w:rFonts w:ascii="Times New Roman" w:hAnsi="Times New Roman" w:cs="Times New Roman"/>
          <w:sz w:val="24"/>
          <w:szCs w:val="24"/>
        </w:rPr>
        <w:t>подразделом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</w:t>
      </w:r>
      <w:r w:rsidR="00113762">
        <w:rPr>
          <w:rFonts w:ascii="Times New Roman" w:hAnsi="Times New Roman" w:cs="Times New Roman"/>
          <w:sz w:val="24"/>
          <w:szCs w:val="24"/>
        </w:rPr>
        <w:t>,</w:t>
      </w:r>
      <w:r w:rsidRPr="00E1432B">
        <w:rPr>
          <w:rFonts w:ascii="Times New Roman" w:hAnsi="Times New Roman" w:cs="Times New Roman"/>
          <w:sz w:val="24"/>
          <w:szCs w:val="24"/>
        </w:rPr>
        <w:t xml:space="preserve"> и заявленная для установления квалификационная категория: </w:t>
      </w:r>
      <w:r w:rsidR="008F5AD6" w:rsidRPr="00E1432B">
        <w:rPr>
          <w:rFonts w:ascii="Times New Roman" w:hAnsi="Times New Roman" w:cs="Times New Roman"/>
          <w:sz w:val="24"/>
          <w:szCs w:val="24"/>
        </w:rPr>
        <w:t>перв</w:t>
      </w:r>
      <w:r w:rsidRPr="00E1432B">
        <w:rPr>
          <w:rFonts w:ascii="Times New Roman" w:hAnsi="Times New Roman" w:cs="Times New Roman"/>
          <w:sz w:val="24"/>
          <w:szCs w:val="24"/>
        </w:rPr>
        <w:t>ая</w:t>
      </w:r>
      <w:r w:rsidR="008F5AD6"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или </w:t>
      </w:r>
      <w:r w:rsidR="008F5AD6" w:rsidRPr="00E1432B">
        <w:rPr>
          <w:rFonts w:ascii="Times New Roman" w:hAnsi="Times New Roman" w:cs="Times New Roman"/>
          <w:bCs/>
          <w:iCs/>
          <w:sz w:val="24"/>
          <w:szCs w:val="24"/>
        </w:rPr>
        <w:t>высш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>ая</w:t>
      </w:r>
      <w:r w:rsidR="00AF58DA" w:rsidRPr="00E1432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00458" w:rsidRPr="00E1432B" w:rsidRDefault="004A60DB" w:rsidP="004A60D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С первого по четвертый пункт </w:t>
      </w:r>
      <w:r w:rsidR="003062F5" w:rsidRPr="00E1432B">
        <w:rPr>
          <w:rFonts w:ascii="Times New Roman" w:hAnsi="Times New Roman" w:cs="Times New Roman"/>
          <w:sz w:val="24"/>
          <w:szCs w:val="24"/>
        </w:rPr>
        <w:t xml:space="preserve">итогового заключения </w:t>
      </w:r>
      <w:r w:rsidR="00AF58DA" w:rsidRPr="00E1432B">
        <w:rPr>
          <w:rFonts w:ascii="Times New Roman" w:hAnsi="Times New Roman" w:cs="Times New Roman"/>
          <w:bCs/>
          <w:iCs/>
          <w:sz w:val="24"/>
          <w:szCs w:val="24"/>
        </w:rPr>
        <w:t>указываются личные данные</w:t>
      </w:r>
      <w:r w:rsidR="003F4356"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4356" w:rsidRPr="00E1432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аттестуемого педагогического работника</w:t>
      </w:r>
      <w:r w:rsidR="00AF58DA" w:rsidRPr="00E1432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1432B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00458" w:rsidRPr="00E1432B">
        <w:rPr>
          <w:rFonts w:ascii="Times New Roman" w:hAnsi="Times New Roman" w:cs="Times New Roman"/>
          <w:bCs/>
          <w:sz w:val="24"/>
          <w:szCs w:val="24"/>
        </w:rPr>
        <w:t>.И.О.</w:t>
      </w:r>
      <w:r w:rsidRPr="00E1432B">
        <w:rPr>
          <w:rFonts w:ascii="Times New Roman" w:hAnsi="Times New Roman" w:cs="Times New Roman"/>
          <w:sz w:val="24"/>
          <w:szCs w:val="24"/>
        </w:rPr>
        <w:t xml:space="preserve"> (полностью), к</w:t>
      </w:r>
      <w:r w:rsidR="00C00458" w:rsidRPr="00E1432B">
        <w:rPr>
          <w:rFonts w:ascii="Times New Roman" w:hAnsi="Times New Roman" w:cs="Times New Roman"/>
          <w:bCs/>
          <w:sz w:val="24"/>
          <w:szCs w:val="24"/>
        </w:rPr>
        <w:t>оличество полных лет</w:t>
      </w:r>
      <w:r w:rsidRPr="00E1432B">
        <w:rPr>
          <w:rFonts w:ascii="Times New Roman" w:hAnsi="Times New Roman" w:cs="Times New Roman"/>
          <w:bCs/>
          <w:sz w:val="24"/>
          <w:szCs w:val="24"/>
        </w:rPr>
        <w:t xml:space="preserve">, место работы </w:t>
      </w:r>
      <w:r w:rsidR="00C00458" w:rsidRPr="00E1432B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  <w:r w:rsidRPr="00E1432B">
        <w:rPr>
          <w:rFonts w:ascii="Times New Roman" w:hAnsi="Times New Roman" w:cs="Times New Roman"/>
          <w:sz w:val="24"/>
          <w:szCs w:val="24"/>
        </w:rPr>
        <w:t>, з</w:t>
      </w:r>
      <w:r w:rsidR="00C00458" w:rsidRPr="00E1432B">
        <w:rPr>
          <w:rFonts w:ascii="Times New Roman" w:hAnsi="Times New Roman" w:cs="Times New Roman"/>
          <w:sz w:val="24"/>
          <w:szCs w:val="24"/>
        </w:rPr>
        <w:t>анимаемая</w:t>
      </w:r>
      <w:r w:rsidRPr="00E1432B">
        <w:rPr>
          <w:rFonts w:ascii="Times New Roman" w:hAnsi="Times New Roman" w:cs="Times New Roman"/>
          <w:sz w:val="24"/>
          <w:szCs w:val="24"/>
        </w:rPr>
        <w:t xml:space="preserve"> должность на момент аттестации,</w:t>
      </w:r>
      <w:r w:rsidR="00C00458" w:rsidRPr="00E1432B">
        <w:rPr>
          <w:rFonts w:ascii="Times New Roman" w:hAnsi="Times New Roman" w:cs="Times New Roman"/>
          <w:sz w:val="24"/>
          <w:szCs w:val="24"/>
        </w:rPr>
        <w:t xml:space="preserve"> дата назначения на эту должность, </w:t>
      </w:r>
      <w:r w:rsidR="00C00458" w:rsidRPr="00E1432B">
        <w:rPr>
          <w:rFonts w:ascii="Times New Roman" w:hAnsi="Times New Roman" w:cs="Times New Roman"/>
          <w:bCs/>
          <w:sz w:val="24"/>
          <w:szCs w:val="24"/>
        </w:rPr>
        <w:t>№ распорядительного акта</w:t>
      </w:r>
      <w:r w:rsidRPr="00E1432B">
        <w:rPr>
          <w:rFonts w:ascii="Times New Roman" w:hAnsi="Times New Roman" w:cs="Times New Roman"/>
          <w:sz w:val="24"/>
          <w:szCs w:val="24"/>
        </w:rPr>
        <w:t>.</w:t>
      </w:r>
    </w:p>
    <w:p w:rsidR="00C00458" w:rsidRPr="00E1432B" w:rsidRDefault="003062F5" w:rsidP="00AF58DA">
      <w:pPr>
        <w:ind w:firstLine="567"/>
        <w:jc w:val="both"/>
        <w:rPr>
          <w:bCs/>
          <w:i/>
        </w:rPr>
      </w:pPr>
      <w:r w:rsidRPr="00E1432B">
        <w:t>Пятый п</w:t>
      </w:r>
      <w:r w:rsidR="00AF58DA" w:rsidRPr="00E1432B">
        <w:t>ункт включает в себя р</w:t>
      </w:r>
      <w:r w:rsidR="00C00458" w:rsidRPr="00E1432B">
        <w:rPr>
          <w:bCs/>
        </w:rPr>
        <w:t>езультаты всестороннего анализа профессиональной деятельности</w:t>
      </w:r>
      <w:r w:rsidR="00AF58DA" w:rsidRPr="00E1432B">
        <w:rPr>
          <w:bCs/>
        </w:rPr>
        <w:t>.</w:t>
      </w:r>
      <w:r w:rsidR="00C00458" w:rsidRPr="00E1432B">
        <w:rPr>
          <w:bCs/>
        </w:rPr>
        <w:t xml:space="preserve"> </w:t>
      </w:r>
    </w:p>
    <w:p w:rsidR="0076377A" w:rsidRPr="00E1432B" w:rsidRDefault="0076377A" w:rsidP="002006FB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E1432B">
        <w:rPr>
          <w:rFonts w:ascii="Times New Roman" w:hAnsi="Times New Roman" w:cs="Times New Roman"/>
          <w:bCs/>
        </w:rPr>
        <w:t xml:space="preserve">Специалисты в каждом подпункте пятого пункта </w:t>
      </w:r>
      <w:r w:rsidRPr="0067110A">
        <w:rPr>
          <w:rFonts w:ascii="Times New Roman" w:hAnsi="Times New Roman" w:cs="Times New Roman"/>
          <w:bCs/>
          <w:i/>
        </w:rPr>
        <w:t>кратко</w:t>
      </w:r>
      <w:r w:rsidRPr="00E1432B">
        <w:rPr>
          <w:rFonts w:ascii="Times New Roman" w:hAnsi="Times New Roman" w:cs="Times New Roman"/>
          <w:bCs/>
        </w:rPr>
        <w:t xml:space="preserve"> описывают </w:t>
      </w:r>
      <w:r w:rsidR="00D51EEB" w:rsidRPr="00E1432B">
        <w:rPr>
          <w:rFonts w:ascii="Times New Roman" w:hAnsi="Times New Roman" w:cs="Times New Roman"/>
          <w:b/>
          <w:bCs/>
          <w:i/>
        </w:rPr>
        <w:t xml:space="preserve">конкретные </w:t>
      </w:r>
      <w:r w:rsidRPr="00E1432B">
        <w:rPr>
          <w:rFonts w:ascii="Times New Roman" w:hAnsi="Times New Roman" w:cs="Times New Roman"/>
          <w:b/>
          <w:bCs/>
          <w:i/>
        </w:rPr>
        <w:t>индивидуальные</w:t>
      </w:r>
      <w:r w:rsidRPr="00E1432B">
        <w:rPr>
          <w:rFonts w:ascii="Times New Roman" w:hAnsi="Times New Roman" w:cs="Times New Roman"/>
          <w:bCs/>
        </w:rPr>
        <w:t xml:space="preserve"> результаты профессиональной деятельности аттестуемого педагогического работника в соответствии с указанными ниже критериями оценки и у</w:t>
      </w:r>
      <w:r w:rsidRPr="00E1432B">
        <w:rPr>
          <w:rFonts w:ascii="Times New Roman" w:hAnsi="Times New Roman" w:cs="Times New Roman"/>
          <w:bCs/>
          <w:iCs/>
        </w:rPr>
        <w:t xml:space="preserve">станавливают соответствие качественных характеристик (степень </w:t>
      </w:r>
      <w:proofErr w:type="spellStart"/>
      <w:r w:rsidRPr="00E1432B">
        <w:rPr>
          <w:rFonts w:ascii="Times New Roman" w:hAnsi="Times New Roman" w:cs="Times New Roman"/>
          <w:bCs/>
          <w:iCs/>
        </w:rPr>
        <w:t>сформированности</w:t>
      </w:r>
      <w:proofErr w:type="spellEnd"/>
      <w:r w:rsidRPr="00E1432B">
        <w:rPr>
          <w:rFonts w:ascii="Times New Roman" w:hAnsi="Times New Roman" w:cs="Times New Roman"/>
          <w:bCs/>
          <w:iCs/>
        </w:rPr>
        <w:t xml:space="preserve"> профессиональных компетентностей) </w:t>
      </w:r>
      <w:r w:rsidRPr="00E1432B">
        <w:rPr>
          <w:rFonts w:ascii="Times New Roman" w:hAnsi="Times New Roman" w:cs="Times New Roman"/>
          <w:bCs/>
        </w:rPr>
        <w:t xml:space="preserve">показателям </w:t>
      </w:r>
      <w:r w:rsidR="0086567C" w:rsidRPr="00E1432B">
        <w:rPr>
          <w:rFonts w:ascii="Times New Roman" w:hAnsi="Times New Roman" w:cs="Times New Roman"/>
          <w:bCs/>
        </w:rPr>
        <w:t xml:space="preserve">соответствия </w:t>
      </w:r>
      <w:r w:rsidRPr="00E1432B">
        <w:rPr>
          <w:rFonts w:ascii="Times New Roman" w:hAnsi="Times New Roman" w:cs="Times New Roman"/>
          <w:bCs/>
        </w:rPr>
        <w:t>квалификационн</w:t>
      </w:r>
      <w:r w:rsidR="0086567C" w:rsidRPr="00E1432B">
        <w:rPr>
          <w:rFonts w:ascii="Times New Roman" w:hAnsi="Times New Roman" w:cs="Times New Roman"/>
          <w:bCs/>
        </w:rPr>
        <w:t>ой</w:t>
      </w:r>
      <w:r w:rsidRPr="00E1432B">
        <w:rPr>
          <w:rFonts w:ascii="Times New Roman" w:hAnsi="Times New Roman" w:cs="Times New Roman"/>
          <w:bCs/>
        </w:rPr>
        <w:t xml:space="preserve"> категори</w:t>
      </w:r>
      <w:r w:rsidR="0086567C" w:rsidRPr="00E1432B">
        <w:rPr>
          <w:rFonts w:ascii="Times New Roman" w:hAnsi="Times New Roman" w:cs="Times New Roman"/>
          <w:bCs/>
        </w:rPr>
        <w:t>и</w:t>
      </w:r>
      <w:r w:rsidRPr="00E1432B">
        <w:rPr>
          <w:rFonts w:ascii="Times New Roman" w:hAnsi="Times New Roman" w:cs="Times New Roman"/>
          <w:bCs/>
        </w:rPr>
        <w:t xml:space="preserve"> по каждому направлению профессиональной деятельности, описанном</w:t>
      </w:r>
      <w:r w:rsidR="0086567C" w:rsidRPr="00E1432B">
        <w:rPr>
          <w:rFonts w:ascii="Times New Roman" w:hAnsi="Times New Roman" w:cs="Times New Roman"/>
          <w:bCs/>
        </w:rPr>
        <w:t>у</w:t>
      </w:r>
      <w:r w:rsidRPr="00E1432B">
        <w:rPr>
          <w:rFonts w:ascii="Times New Roman" w:hAnsi="Times New Roman" w:cs="Times New Roman"/>
          <w:bCs/>
        </w:rPr>
        <w:t xml:space="preserve"> ниже. </w:t>
      </w:r>
    </w:p>
    <w:p w:rsidR="0076377A" w:rsidRPr="00E1432B" w:rsidRDefault="0076377A" w:rsidP="002006FB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</w:p>
    <w:p w:rsidR="00911E07" w:rsidRPr="00E1432B" w:rsidRDefault="00C00458" w:rsidP="002006FB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E1432B">
        <w:rPr>
          <w:rFonts w:ascii="Times New Roman" w:hAnsi="Times New Roman" w:cs="Times New Roman"/>
          <w:b/>
          <w:bCs/>
          <w:i/>
        </w:rPr>
        <w:t>Р</w:t>
      </w:r>
      <w:r w:rsidR="002006FB" w:rsidRPr="00E1432B">
        <w:rPr>
          <w:rFonts w:ascii="Times New Roman" w:hAnsi="Times New Roman" w:cs="Times New Roman"/>
          <w:b/>
          <w:bCs/>
          <w:i/>
        </w:rPr>
        <w:t>езультат</w:t>
      </w:r>
      <w:r w:rsidRPr="00E1432B">
        <w:rPr>
          <w:rFonts w:ascii="Times New Roman" w:hAnsi="Times New Roman" w:cs="Times New Roman"/>
          <w:b/>
          <w:bCs/>
          <w:i/>
        </w:rPr>
        <w:t>ы</w:t>
      </w:r>
      <w:r w:rsidR="002006FB" w:rsidRPr="00E1432B">
        <w:rPr>
          <w:rFonts w:ascii="Times New Roman" w:hAnsi="Times New Roman" w:cs="Times New Roman"/>
          <w:b/>
          <w:bCs/>
          <w:i/>
        </w:rPr>
        <w:t xml:space="preserve"> обучающей деятельности </w:t>
      </w:r>
      <w:r w:rsidR="00911E07" w:rsidRPr="00E1432B">
        <w:rPr>
          <w:rFonts w:ascii="Times New Roman" w:hAnsi="Times New Roman" w:cs="Times New Roman"/>
          <w:b/>
          <w:bCs/>
          <w:i/>
        </w:rPr>
        <w:t>педагогических работников</w:t>
      </w:r>
      <w:r w:rsidR="00765D20" w:rsidRPr="00E1432B">
        <w:rPr>
          <w:rFonts w:ascii="Times New Roman" w:hAnsi="Times New Roman" w:cs="Times New Roman"/>
          <w:b/>
          <w:bCs/>
          <w:i/>
        </w:rPr>
        <w:t xml:space="preserve"> (</w:t>
      </w:r>
      <w:r w:rsidR="00911E07" w:rsidRPr="00E1432B">
        <w:rPr>
          <w:rFonts w:ascii="Times New Roman" w:hAnsi="Times New Roman" w:cs="Times New Roman"/>
          <w:b/>
          <w:bCs/>
          <w:i/>
        </w:rPr>
        <w:t xml:space="preserve">кроме </w:t>
      </w:r>
      <w:r w:rsidR="00911E07" w:rsidRPr="00E1432B">
        <w:rPr>
          <w:rFonts w:ascii="Times New Roman" w:hAnsi="Times New Roman" w:cs="Times New Roman"/>
          <w:b/>
          <w:i/>
        </w:rPr>
        <w:t>работников дошкольных организаций</w:t>
      </w:r>
      <w:r w:rsidR="00765D20" w:rsidRPr="00E1432B">
        <w:rPr>
          <w:rFonts w:ascii="Times New Roman" w:hAnsi="Times New Roman" w:cs="Times New Roman"/>
          <w:b/>
          <w:i/>
        </w:rPr>
        <w:t>)</w:t>
      </w:r>
      <w:r w:rsidR="00911E07" w:rsidRPr="00E1432B">
        <w:rPr>
          <w:rFonts w:ascii="Times New Roman" w:hAnsi="Times New Roman" w:cs="Times New Roman"/>
          <w:b/>
          <w:bCs/>
          <w:i/>
        </w:rPr>
        <w:t xml:space="preserve">. </w:t>
      </w:r>
    </w:p>
    <w:p w:rsidR="002006FB" w:rsidRPr="00E1432B" w:rsidRDefault="00911E07" w:rsidP="002006F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  <w:bCs/>
          <w:i/>
        </w:rPr>
        <w:t>Оцениваются</w:t>
      </w:r>
      <w:r w:rsidRPr="00E1432B">
        <w:rPr>
          <w:rFonts w:ascii="Times New Roman" w:hAnsi="Times New Roman" w:cs="Times New Roman"/>
          <w:b/>
          <w:bCs/>
        </w:rPr>
        <w:t xml:space="preserve">: </w:t>
      </w:r>
      <w:r w:rsidR="002006FB" w:rsidRPr="00E1432B">
        <w:rPr>
          <w:rFonts w:ascii="Times New Roman" w:hAnsi="Times New Roman" w:cs="Times New Roman"/>
          <w:iCs/>
        </w:rPr>
        <w:t xml:space="preserve">предметные и </w:t>
      </w:r>
      <w:proofErr w:type="spellStart"/>
      <w:r w:rsidR="002006FB" w:rsidRPr="00E1432B">
        <w:rPr>
          <w:rFonts w:ascii="Times New Roman" w:hAnsi="Times New Roman" w:cs="Times New Roman"/>
          <w:iCs/>
        </w:rPr>
        <w:t>метапредметные</w:t>
      </w:r>
      <w:proofErr w:type="spellEnd"/>
      <w:r w:rsidR="002006FB" w:rsidRPr="00E1432B">
        <w:rPr>
          <w:rFonts w:ascii="Times New Roman" w:hAnsi="Times New Roman" w:cs="Times New Roman"/>
          <w:iCs/>
        </w:rPr>
        <w:t xml:space="preserve"> результаты освоения </w:t>
      </w:r>
      <w:proofErr w:type="gramStart"/>
      <w:r w:rsidR="002006FB" w:rsidRPr="00E1432B">
        <w:rPr>
          <w:rFonts w:ascii="Times New Roman" w:hAnsi="Times New Roman" w:cs="Times New Roman"/>
          <w:iCs/>
        </w:rPr>
        <w:t>обучающимися</w:t>
      </w:r>
      <w:proofErr w:type="gramEnd"/>
      <w:r w:rsidR="002006FB" w:rsidRPr="00E1432B">
        <w:rPr>
          <w:rFonts w:ascii="Times New Roman" w:hAnsi="Times New Roman" w:cs="Times New Roman"/>
          <w:iCs/>
        </w:rPr>
        <w:t xml:space="preserve"> образовательных программ по итогам внутренних и внешних мониторингов.</w:t>
      </w:r>
    </w:p>
    <w:p w:rsidR="002810D0" w:rsidRPr="00E1432B" w:rsidRDefault="00765D20" w:rsidP="00765D20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color w:val="000000"/>
          <w:lang w:eastAsia="en-US"/>
        </w:rPr>
      </w:pPr>
      <w:r w:rsidRPr="00E1432B">
        <w:rPr>
          <w:rFonts w:eastAsiaTheme="minorHAnsi"/>
          <w:b/>
          <w:bCs/>
          <w:i/>
          <w:color w:val="000000"/>
          <w:lang w:eastAsia="en-US"/>
        </w:rPr>
        <w:t xml:space="preserve">1. </w:t>
      </w:r>
      <w:r w:rsidR="002810D0" w:rsidRPr="00E1432B">
        <w:rPr>
          <w:rFonts w:eastAsiaTheme="minorHAnsi"/>
          <w:b/>
          <w:bCs/>
          <w:i/>
          <w:color w:val="000000"/>
          <w:lang w:eastAsia="en-US"/>
        </w:rPr>
        <w:t xml:space="preserve">Результативность освоения образовательных программ (по итогам </w:t>
      </w:r>
      <w:proofErr w:type="gramStart"/>
      <w:r w:rsidR="002810D0" w:rsidRPr="00E1432B">
        <w:rPr>
          <w:rFonts w:eastAsiaTheme="minorHAnsi"/>
          <w:b/>
          <w:bCs/>
          <w:i/>
          <w:color w:val="000000"/>
          <w:lang w:eastAsia="en-US"/>
        </w:rPr>
        <w:t>мониторингов внутренней системы оценки качества образования</w:t>
      </w:r>
      <w:proofErr w:type="gramEnd"/>
      <w:r w:rsidR="002810D0" w:rsidRPr="00E1432B">
        <w:rPr>
          <w:rFonts w:eastAsiaTheme="minorHAnsi"/>
          <w:b/>
          <w:bCs/>
          <w:i/>
          <w:color w:val="000000"/>
          <w:lang w:eastAsia="en-US"/>
        </w:rPr>
        <w:t>).</w:t>
      </w:r>
    </w:p>
    <w:p w:rsidR="00AF58DA" w:rsidRPr="00E1432B" w:rsidRDefault="00AF58DA" w:rsidP="00EF1E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1E0E" w:rsidRPr="00E1432B" w:rsidRDefault="005003BB" w:rsidP="00EF1E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A7">
        <w:rPr>
          <w:rFonts w:ascii="Times New Roman" w:hAnsi="Times New Roman" w:cs="Times New Roman"/>
          <w:sz w:val="24"/>
          <w:szCs w:val="24"/>
        </w:rPr>
        <w:t>Специалисты составляют в итоговом заключении таблицу на основе информации</w:t>
      </w:r>
      <w:r w:rsidRPr="00596CA7">
        <w:rPr>
          <w:rFonts w:ascii="Times New Roman" w:hAnsi="Times New Roman" w:cs="Times New Roman"/>
        </w:rPr>
        <w:t xml:space="preserve"> </w:t>
      </w:r>
      <w:r w:rsidRPr="00596CA7">
        <w:rPr>
          <w:rFonts w:ascii="Times New Roman" w:hAnsi="Times New Roman" w:cs="Times New Roman"/>
          <w:sz w:val="24"/>
          <w:szCs w:val="24"/>
        </w:rPr>
        <w:t xml:space="preserve">ВСОКО о </w:t>
      </w:r>
      <w:r w:rsidRP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результатах освоения </w:t>
      </w:r>
      <w:r w:rsid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реализуемой аттестуемым педагогическим работником </w:t>
      </w:r>
      <w:r w:rsidRP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образовательной программы</w:t>
      </w:r>
      <w:r w:rsid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на основе внутренних мониторингов</w:t>
      </w:r>
      <w:r w:rsidRP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. </w:t>
      </w:r>
    </w:p>
    <w:p w:rsidR="00A67886" w:rsidRPr="005003BB" w:rsidRDefault="00A67886" w:rsidP="005003BB">
      <w:pPr>
        <w:pStyle w:val="a6"/>
        <w:tabs>
          <w:tab w:val="clear" w:pos="4153"/>
          <w:tab w:val="clear" w:pos="8306"/>
        </w:tabs>
        <w:ind w:firstLine="709"/>
        <w:jc w:val="both"/>
        <w:rPr>
          <w:sz w:val="24"/>
          <w:szCs w:val="24"/>
          <w:lang w:val="ru-RU"/>
        </w:rPr>
      </w:pPr>
    </w:p>
    <w:p w:rsidR="00EC4490" w:rsidRPr="00E1432B" w:rsidRDefault="009B3507" w:rsidP="00EC4490">
      <w:pPr>
        <w:pStyle w:val="a6"/>
        <w:tabs>
          <w:tab w:val="clear" w:pos="4153"/>
          <w:tab w:val="clear" w:pos="8306"/>
        </w:tabs>
        <w:ind w:firstLine="709"/>
        <w:jc w:val="both"/>
        <w:rPr>
          <w:sz w:val="24"/>
          <w:szCs w:val="24"/>
          <w:lang w:val="ru-RU"/>
        </w:rPr>
      </w:pPr>
      <w:r w:rsidRPr="00E1432B">
        <w:rPr>
          <w:sz w:val="24"/>
          <w:szCs w:val="24"/>
          <w:lang w:val="ru-RU"/>
        </w:rPr>
        <w:t>П</w:t>
      </w:r>
      <w:r w:rsidR="00354FE5" w:rsidRPr="00E1432B">
        <w:rPr>
          <w:i/>
          <w:sz w:val="24"/>
          <w:szCs w:val="24"/>
          <w:lang w:val="ru-RU"/>
        </w:rPr>
        <w:t xml:space="preserve">оказатели соответствия первой </w:t>
      </w:r>
      <w:r w:rsidR="00F7233F" w:rsidRPr="00E1432B">
        <w:rPr>
          <w:i/>
          <w:sz w:val="24"/>
          <w:szCs w:val="24"/>
          <w:lang w:val="ru-RU"/>
        </w:rPr>
        <w:t>квалификационной категории:</w:t>
      </w:r>
      <w:r w:rsidR="00EC4490" w:rsidRPr="00E1432B">
        <w:rPr>
          <w:sz w:val="24"/>
          <w:szCs w:val="24"/>
          <w:lang w:val="ru-RU"/>
        </w:rPr>
        <w:t xml:space="preserve"> </w:t>
      </w:r>
      <w:r w:rsidR="00EC4490"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наличие стабильно положительных </w:t>
      </w:r>
      <w:r w:rsidR="00EC4490" w:rsidRPr="00E1432B">
        <w:rPr>
          <w:sz w:val="24"/>
          <w:szCs w:val="24"/>
          <w:lang w:val="ru-RU"/>
        </w:rPr>
        <w:t>результатов</w:t>
      </w:r>
      <w:r w:rsidR="001C6A87" w:rsidRPr="001C6A87">
        <w:rPr>
          <w:sz w:val="24"/>
          <w:szCs w:val="24"/>
          <w:lang w:val="ru-RU"/>
        </w:rPr>
        <w:t xml:space="preserve"> </w:t>
      </w:r>
      <w:r w:rsidR="001C6A87" w:rsidRPr="001C6A87">
        <w:rPr>
          <w:sz w:val="24"/>
          <w:szCs w:val="24"/>
          <w:lang w:val="ru-RU"/>
        </w:rPr>
        <w:t xml:space="preserve">освоения </w:t>
      </w:r>
      <w:proofErr w:type="gramStart"/>
      <w:r w:rsidR="001C6A87" w:rsidRPr="001C6A87">
        <w:rPr>
          <w:sz w:val="24"/>
          <w:szCs w:val="24"/>
          <w:lang w:val="ru-RU"/>
        </w:rPr>
        <w:t>обучающимися</w:t>
      </w:r>
      <w:proofErr w:type="gramEnd"/>
      <w:r w:rsidR="001C6A87" w:rsidRPr="001C6A87">
        <w:rPr>
          <w:sz w:val="24"/>
          <w:szCs w:val="24"/>
          <w:lang w:val="ru-RU"/>
        </w:rPr>
        <w:t xml:space="preserve"> образовательных программ по итогам мониторингов, проводимых организацией</w:t>
      </w:r>
      <w:r w:rsidR="00EC4490" w:rsidRPr="00E1432B">
        <w:rPr>
          <w:sz w:val="24"/>
          <w:szCs w:val="24"/>
          <w:lang w:val="ru-RU"/>
        </w:rPr>
        <w:t>.</w:t>
      </w:r>
    </w:p>
    <w:p w:rsidR="00EC4490" w:rsidRPr="00E1432B" w:rsidRDefault="009B3507" w:rsidP="00EC449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1432B">
        <w:rPr>
          <w:rFonts w:ascii="Times New Roman" w:hAnsi="Times New Roman" w:cs="Times New Roman"/>
          <w:i/>
        </w:rPr>
        <w:t>П</w:t>
      </w:r>
      <w:r w:rsidR="00354FE5" w:rsidRPr="00E1432B">
        <w:rPr>
          <w:rFonts w:ascii="Times New Roman" w:hAnsi="Times New Roman" w:cs="Times New Roman"/>
          <w:i/>
        </w:rPr>
        <w:t xml:space="preserve">оказатели соответствия </w:t>
      </w:r>
      <w:r w:rsidR="00F7233F" w:rsidRPr="00E1432B">
        <w:rPr>
          <w:rFonts w:ascii="Times New Roman" w:hAnsi="Times New Roman" w:cs="Times New Roman"/>
          <w:i/>
        </w:rPr>
        <w:t>высшей квалификационной категории:</w:t>
      </w:r>
      <w:r w:rsidR="00EC4490" w:rsidRPr="00E1432B">
        <w:rPr>
          <w:rFonts w:ascii="Times New Roman" w:hAnsi="Times New Roman" w:cs="Times New Roman"/>
          <w:i/>
        </w:rPr>
        <w:t xml:space="preserve"> </w:t>
      </w:r>
      <w:r w:rsidR="00EC4490" w:rsidRPr="00E1432B">
        <w:rPr>
          <w:rFonts w:ascii="Times New Roman" w:hAnsi="Times New Roman" w:cs="Times New Roman"/>
        </w:rPr>
        <w:t xml:space="preserve">наличие </w:t>
      </w:r>
      <w:r w:rsidR="001C6A87" w:rsidRPr="00CB247C">
        <w:rPr>
          <w:rFonts w:ascii="Times New Roman" w:hAnsi="Times New Roman" w:cs="Times New Roman"/>
        </w:rPr>
        <w:t xml:space="preserve">достижения </w:t>
      </w:r>
      <w:proofErr w:type="gramStart"/>
      <w:r w:rsidR="001C6A87" w:rsidRPr="00CB247C">
        <w:rPr>
          <w:rFonts w:ascii="Times New Roman" w:hAnsi="Times New Roman" w:cs="Times New Roman"/>
        </w:rPr>
        <w:t>обучающимися</w:t>
      </w:r>
      <w:proofErr w:type="gramEnd"/>
      <w:r w:rsidR="001C6A87" w:rsidRPr="00CB247C">
        <w:rPr>
          <w:rFonts w:ascii="Times New Roman" w:hAnsi="Times New Roman" w:cs="Times New Roman"/>
        </w:rPr>
        <w:t xml:space="preserve"> положительной динамики результатов освоения образовательных программ по итогам мониторингов, проводимых организацией</w:t>
      </w:r>
      <w:r w:rsidR="00EC4490" w:rsidRPr="00E1432B">
        <w:rPr>
          <w:rFonts w:ascii="Times New Roman" w:hAnsi="Times New Roman" w:cs="Times New Roman"/>
        </w:rPr>
        <w:t xml:space="preserve">. </w:t>
      </w:r>
    </w:p>
    <w:p w:rsidR="000C6339" w:rsidRPr="00E1432B" w:rsidRDefault="00EC4490" w:rsidP="00EC4490">
      <w:pPr>
        <w:pStyle w:val="a6"/>
        <w:tabs>
          <w:tab w:val="left" w:pos="708"/>
        </w:tabs>
        <w:ind w:firstLine="709"/>
        <w:jc w:val="both"/>
        <w:rPr>
          <w:rFonts w:eastAsiaTheme="minorHAnsi"/>
          <w:color w:val="000000"/>
          <w:sz w:val="24"/>
          <w:szCs w:val="24"/>
          <w:lang w:val="ru-RU" w:eastAsia="en-US"/>
        </w:rPr>
      </w:pPr>
      <w:r w:rsidRPr="00E1432B">
        <w:rPr>
          <w:i/>
          <w:sz w:val="24"/>
          <w:szCs w:val="24"/>
          <w:lang w:val="ru-RU"/>
        </w:rPr>
        <w:tab/>
      </w:r>
      <w:r w:rsidR="009B3507" w:rsidRPr="00E1432B">
        <w:rPr>
          <w:i/>
          <w:sz w:val="24"/>
          <w:szCs w:val="24"/>
          <w:lang w:val="ru-RU"/>
        </w:rPr>
        <w:t>П</w:t>
      </w:r>
      <w:r w:rsidR="00354FE5" w:rsidRPr="00E1432B">
        <w:rPr>
          <w:i/>
          <w:sz w:val="24"/>
          <w:szCs w:val="24"/>
          <w:lang w:val="ru-RU"/>
        </w:rPr>
        <w:t xml:space="preserve">оказатели </w:t>
      </w:r>
      <w:r w:rsidR="00B64D89" w:rsidRPr="00E1432B">
        <w:rPr>
          <w:i/>
          <w:sz w:val="24"/>
          <w:szCs w:val="24"/>
          <w:lang w:val="ru-RU"/>
        </w:rPr>
        <w:t>не</w:t>
      </w:r>
      <w:r w:rsidR="00FD2FEF" w:rsidRPr="00E1432B">
        <w:rPr>
          <w:i/>
          <w:sz w:val="24"/>
          <w:szCs w:val="24"/>
          <w:lang w:val="ru-RU"/>
        </w:rPr>
        <w:t>соответств</w:t>
      </w:r>
      <w:r w:rsidR="00B64D89" w:rsidRPr="00E1432B">
        <w:rPr>
          <w:i/>
          <w:sz w:val="24"/>
          <w:szCs w:val="24"/>
          <w:lang w:val="ru-RU"/>
        </w:rPr>
        <w:t xml:space="preserve">ия </w:t>
      </w:r>
      <w:r w:rsidR="007B7803" w:rsidRPr="00E1432B">
        <w:rPr>
          <w:i/>
          <w:sz w:val="24"/>
          <w:szCs w:val="24"/>
          <w:lang w:val="ru-RU"/>
        </w:rPr>
        <w:t>квалификационной</w:t>
      </w:r>
      <w:r w:rsidR="00F7233F" w:rsidRPr="00E1432B">
        <w:rPr>
          <w:i/>
          <w:sz w:val="24"/>
          <w:szCs w:val="24"/>
          <w:lang w:val="ru-RU"/>
        </w:rPr>
        <w:t xml:space="preserve"> категории</w:t>
      </w:r>
      <w:r w:rsidR="00D01F32" w:rsidRPr="00E1432B">
        <w:rPr>
          <w:i/>
          <w:sz w:val="24"/>
          <w:szCs w:val="24"/>
          <w:lang w:val="ru-RU"/>
        </w:rPr>
        <w:t>:</w:t>
      </w:r>
      <w:r w:rsidRPr="00E1432B">
        <w:rPr>
          <w:i/>
          <w:sz w:val="24"/>
          <w:szCs w:val="24"/>
          <w:lang w:val="ru-RU"/>
        </w:rPr>
        <w:t xml:space="preserve"> </w:t>
      </w:r>
      <w:r w:rsidR="00391D83"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наличие </w:t>
      </w:r>
      <w:r w:rsidR="00575401" w:rsidRPr="00E1432B">
        <w:rPr>
          <w:rFonts w:eastAsiaTheme="minorHAnsi"/>
          <w:color w:val="000000"/>
          <w:sz w:val="24"/>
          <w:szCs w:val="24"/>
          <w:lang w:val="ru-RU" w:eastAsia="en-US"/>
        </w:rPr>
        <w:t>стабильно отрицательных результатов.</w:t>
      </w:r>
    </w:p>
    <w:p w:rsidR="009B3507" w:rsidRPr="00E1432B" w:rsidRDefault="009B3507" w:rsidP="000C63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0D0" w:rsidRPr="00596CA7" w:rsidRDefault="00765D20" w:rsidP="00765D20">
      <w:pPr>
        <w:pStyle w:val="ConsPlusNormal"/>
        <w:ind w:firstLine="709"/>
        <w:jc w:val="both"/>
        <w:rPr>
          <w:i/>
          <w:sz w:val="24"/>
          <w:szCs w:val="24"/>
        </w:rPr>
      </w:pPr>
      <w:r w:rsidRPr="00596CA7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2. </w:t>
      </w:r>
      <w:r w:rsidR="002810D0" w:rsidRPr="00596CA7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Результативность освоения образовательных программ по итогам внешних мониторинговых исследований</w:t>
      </w:r>
      <w:r w:rsidR="00354FE5" w:rsidRPr="00596CA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E41F2" w:rsidRPr="00596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810D0" w:rsidRPr="00596CA7" w:rsidRDefault="002810D0" w:rsidP="009B3507">
      <w:pPr>
        <w:pStyle w:val="ConsPlusNormal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64EAF" w:rsidRPr="00596CA7" w:rsidRDefault="00EC4490" w:rsidP="00596CA7">
      <w:pPr>
        <w:pStyle w:val="ConsPlusNormal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6CA7">
        <w:rPr>
          <w:rFonts w:ascii="Times New Roman" w:hAnsi="Times New Roman" w:cs="Times New Roman"/>
          <w:sz w:val="24"/>
          <w:szCs w:val="24"/>
        </w:rPr>
        <w:tab/>
      </w:r>
      <w:r w:rsidR="00596CA7" w:rsidRPr="00596CA7">
        <w:rPr>
          <w:rFonts w:ascii="Times New Roman" w:hAnsi="Times New Roman" w:cs="Times New Roman"/>
          <w:sz w:val="24"/>
          <w:szCs w:val="24"/>
        </w:rPr>
        <w:t>Специалисты составляют в итоговом заключении таблицу на основе информации</w:t>
      </w:r>
      <w:r w:rsidR="00596CA7" w:rsidRPr="00596CA7">
        <w:rPr>
          <w:rFonts w:ascii="Times New Roman" w:hAnsi="Times New Roman" w:cs="Times New Roman"/>
        </w:rPr>
        <w:t xml:space="preserve"> </w:t>
      </w:r>
      <w:r w:rsidR="00596CA7" w:rsidRPr="00596CA7">
        <w:rPr>
          <w:rFonts w:ascii="Times New Roman" w:hAnsi="Times New Roman" w:cs="Times New Roman"/>
          <w:sz w:val="24"/>
          <w:szCs w:val="24"/>
        </w:rPr>
        <w:t xml:space="preserve">ВСОКО о </w:t>
      </w:r>
      <w:r w:rsidR="00596CA7" w:rsidRPr="00596CA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результатах освоения реализуемой аттестуемым педагогическим работником образовательной программы на основе внешних мониторингов.</w:t>
      </w:r>
    </w:p>
    <w:p w:rsidR="00354FE5" w:rsidRPr="00596CA7" w:rsidRDefault="00664EAF" w:rsidP="009B3507">
      <w:pPr>
        <w:pStyle w:val="ConsPlusNormal"/>
        <w:tabs>
          <w:tab w:val="left" w:pos="708"/>
        </w:tabs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6CA7">
        <w:tab/>
      </w:r>
      <w:r w:rsidR="0076377A" w:rsidRPr="00596CA7">
        <w:rPr>
          <w:rFonts w:ascii="Times New Roman" w:hAnsi="Times New Roman" w:cs="Times New Roman"/>
          <w:sz w:val="24"/>
          <w:szCs w:val="24"/>
        </w:rPr>
        <w:tab/>
        <w:t>Если</w:t>
      </w:r>
      <w:r w:rsidR="00354FE5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деятельность педагога </w:t>
      </w:r>
      <w:r w:rsidR="0076377A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не </w:t>
      </w:r>
      <w:r w:rsidR="00354FE5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связана с </w:t>
      </w:r>
      <w:r w:rsidR="0076377A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наличием внешних мониторингов по их направлению деятельности, то </w:t>
      </w:r>
      <w:r w:rsidR="00781829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данный</w:t>
      </w:r>
      <w:r w:rsidR="0076377A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подпункт пятого пункта не заполняется</w:t>
      </w:r>
      <w:r w:rsidR="00354FE5" w:rsidRPr="00596C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D250C8" w:rsidRPr="001C6A87" w:rsidRDefault="00D250C8" w:rsidP="00D250C8">
      <w:pPr>
        <w:pStyle w:val="ConsPlusNormal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87" w:rsidRPr="001C6A87" w:rsidRDefault="001C6A87" w:rsidP="001C6A87">
      <w:pPr>
        <w:pStyle w:val="a6"/>
        <w:tabs>
          <w:tab w:val="clear" w:pos="4153"/>
          <w:tab w:val="clear" w:pos="8306"/>
        </w:tabs>
        <w:ind w:firstLine="709"/>
        <w:jc w:val="both"/>
        <w:rPr>
          <w:sz w:val="24"/>
          <w:szCs w:val="24"/>
          <w:lang w:val="ru-RU"/>
        </w:rPr>
      </w:pPr>
      <w:r w:rsidRPr="001C6A87">
        <w:rPr>
          <w:sz w:val="24"/>
          <w:szCs w:val="24"/>
          <w:lang w:val="ru-RU"/>
        </w:rPr>
        <w:t>П</w:t>
      </w:r>
      <w:r w:rsidRPr="001C6A87">
        <w:rPr>
          <w:i/>
          <w:sz w:val="24"/>
          <w:szCs w:val="24"/>
          <w:lang w:val="ru-RU"/>
        </w:rPr>
        <w:t>оказатели соответствия первой квалификационной категории:</w:t>
      </w:r>
      <w:r w:rsidRPr="001C6A87">
        <w:rPr>
          <w:sz w:val="24"/>
          <w:szCs w:val="24"/>
          <w:lang w:val="ru-RU"/>
        </w:rPr>
        <w:t xml:space="preserve"> </w:t>
      </w:r>
      <w:r w:rsidRPr="001C6A87">
        <w:rPr>
          <w:rFonts w:eastAsiaTheme="minorHAnsi"/>
          <w:color w:val="000000"/>
          <w:sz w:val="24"/>
          <w:szCs w:val="24"/>
          <w:lang w:val="ru-RU" w:eastAsia="en-US"/>
        </w:rPr>
        <w:t xml:space="preserve">наличие </w:t>
      </w:r>
      <w:r w:rsidR="00E75ABF" w:rsidRPr="00E75ABF">
        <w:rPr>
          <w:sz w:val="24"/>
          <w:szCs w:val="24"/>
          <w:lang w:val="ru-RU"/>
        </w:rPr>
        <w:t xml:space="preserve">стабильных положительных результатов освоения </w:t>
      </w:r>
      <w:proofErr w:type="gramStart"/>
      <w:r w:rsidR="00E75ABF" w:rsidRPr="00E75ABF">
        <w:rPr>
          <w:sz w:val="24"/>
          <w:szCs w:val="24"/>
          <w:lang w:val="ru-RU"/>
        </w:rPr>
        <w:t>обучающимися</w:t>
      </w:r>
      <w:proofErr w:type="gramEnd"/>
      <w:r w:rsidR="00E75ABF" w:rsidRPr="00E75ABF">
        <w:rPr>
          <w:sz w:val="24"/>
          <w:szCs w:val="24"/>
          <w:lang w:val="ru-RU"/>
        </w:rPr>
        <w:t xml:space="preserve"> образовательных программ по итогам </w:t>
      </w:r>
      <w:r w:rsidR="00E75ABF">
        <w:rPr>
          <w:sz w:val="24"/>
          <w:szCs w:val="24"/>
          <w:lang w:val="ru-RU"/>
        </w:rPr>
        <w:t xml:space="preserve">внешнего </w:t>
      </w:r>
      <w:r w:rsidR="00E75ABF" w:rsidRPr="00E75ABF">
        <w:rPr>
          <w:sz w:val="24"/>
          <w:szCs w:val="24"/>
          <w:lang w:val="ru-RU"/>
        </w:rPr>
        <w:t>мониторинга системы образования</w:t>
      </w:r>
      <w:r w:rsidRPr="001C6A87">
        <w:rPr>
          <w:sz w:val="24"/>
          <w:szCs w:val="24"/>
          <w:lang w:val="ru-RU"/>
        </w:rPr>
        <w:t>.</w:t>
      </w:r>
    </w:p>
    <w:p w:rsidR="001C6A87" w:rsidRPr="001C6A87" w:rsidRDefault="001C6A87" w:rsidP="001C6A8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1C6A87">
        <w:rPr>
          <w:rFonts w:ascii="Times New Roman" w:hAnsi="Times New Roman" w:cs="Times New Roman"/>
          <w:i/>
        </w:rPr>
        <w:t xml:space="preserve">Показатели соответствия высшей квалификационной категории: </w:t>
      </w:r>
      <w:r w:rsidRPr="001C6A87">
        <w:rPr>
          <w:rFonts w:ascii="Times New Roman" w:hAnsi="Times New Roman" w:cs="Times New Roman"/>
        </w:rPr>
        <w:t xml:space="preserve">наличие </w:t>
      </w:r>
      <w:r w:rsidR="00E75ABF" w:rsidRPr="00CB247C">
        <w:rPr>
          <w:rFonts w:ascii="Times New Roman" w:hAnsi="Times New Roman" w:cs="Times New Roman"/>
        </w:rPr>
        <w:t xml:space="preserve">достижения </w:t>
      </w:r>
      <w:proofErr w:type="gramStart"/>
      <w:r w:rsidR="00E75ABF" w:rsidRPr="00CB247C">
        <w:rPr>
          <w:rFonts w:ascii="Times New Roman" w:hAnsi="Times New Roman" w:cs="Times New Roman"/>
        </w:rPr>
        <w:t>обучающимися</w:t>
      </w:r>
      <w:proofErr w:type="gramEnd"/>
      <w:r w:rsidR="00E75ABF" w:rsidRPr="00CB247C">
        <w:rPr>
          <w:rFonts w:ascii="Times New Roman" w:hAnsi="Times New Roman" w:cs="Times New Roman"/>
        </w:rPr>
        <w:t xml:space="preserve"> положительных результатов освоения образовательных программ по итогам </w:t>
      </w:r>
      <w:r w:rsidR="00E75ABF">
        <w:rPr>
          <w:rFonts w:ascii="Times New Roman" w:hAnsi="Times New Roman" w:cs="Times New Roman"/>
        </w:rPr>
        <w:t xml:space="preserve">внешнего </w:t>
      </w:r>
      <w:r w:rsidR="00E75ABF" w:rsidRPr="00CB247C">
        <w:rPr>
          <w:rFonts w:ascii="Times New Roman" w:hAnsi="Times New Roman" w:cs="Times New Roman"/>
        </w:rPr>
        <w:t>мониторинга системы образования</w:t>
      </w:r>
      <w:r w:rsidRPr="001C6A87">
        <w:rPr>
          <w:rFonts w:ascii="Times New Roman" w:hAnsi="Times New Roman" w:cs="Times New Roman"/>
        </w:rPr>
        <w:t xml:space="preserve">. </w:t>
      </w:r>
    </w:p>
    <w:p w:rsidR="00FD2FEF" w:rsidRPr="001C6A87" w:rsidRDefault="001C6A87" w:rsidP="001C6A8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1C6A87">
        <w:rPr>
          <w:rFonts w:ascii="Times New Roman" w:hAnsi="Times New Roman" w:cs="Times New Roman"/>
          <w:i/>
        </w:rPr>
        <w:t xml:space="preserve">Показатели несоответствия квалификационной категории: </w:t>
      </w:r>
      <w:r w:rsidRPr="001C6A87">
        <w:rPr>
          <w:rFonts w:ascii="Times New Roman" w:hAnsi="Times New Roman" w:cs="Times New Roman"/>
        </w:rPr>
        <w:t>наличие стабильно отрицательных результатов.</w:t>
      </w:r>
    </w:p>
    <w:p w:rsidR="0076377A" w:rsidRPr="00E1432B" w:rsidRDefault="0076377A" w:rsidP="00765D2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color w:val="000000"/>
          <w:lang w:eastAsia="en-US"/>
        </w:rPr>
      </w:pPr>
    </w:p>
    <w:p w:rsidR="00765D20" w:rsidRPr="00E1432B" w:rsidRDefault="001A175E" w:rsidP="00765D2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E1432B">
        <w:rPr>
          <w:rFonts w:eastAsiaTheme="minorHAnsi"/>
          <w:b/>
          <w:i/>
          <w:color w:val="000000"/>
          <w:lang w:eastAsia="en-US"/>
        </w:rPr>
        <w:t>3</w:t>
      </w:r>
      <w:r w:rsidR="00765D20" w:rsidRPr="00E1432B">
        <w:rPr>
          <w:rFonts w:eastAsiaTheme="minorHAnsi"/>
          <w:b/>
          <w:i/>
          <w:color w:val="000000"/>
          <w:lang w:eastAsia="en-US"/>
        </w:rPr>
        <w:t>.</w:t>
      </w:r>
      <w:r w:rsidR="00765D20" w:rsidRPr="00E1432B">
        <w:rPr>
          <w:rFonts w:eastAsiaTheme="minorHAnsi"/>
          <w:i/>
          <w:color w:val="000000"/>
          <w:lang w:eastAsia="en-US"/>
        </w:rPr>
        <w:t xml:space="preserve"> </w:t>
      </w:r>
      <w:r w:rsidR="00765D20" w:rsidRPr="00E1432B">
        <w:rPr>
          <w:rFonts w:eastAsiaTheme="minorHAnsi"/>
          <w:b/>
          <w:bCs/>
          <w:i/>
          <w:color w:val="000000"/>
          <w:lang w:eastAsia="en-US"/>
        </w:rPr>
        <w:t>Результативность профессиональной деятельности по выявлению и развитию у обучающихся способностей.</w:t>
      </w:r>
    </w:p>
    <w:p w:rsidR="00DA0A96" w:rsidRPr="00E1432B" w:rsidRDefault="007874D4" w:rsidP="007637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Оцениваются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="00765D20" w:rsidRPr="00E1432B">
        <w:rPr>
          <w:rFonts w:ascii="Times New Roman" w:hAnsi="Times New Roman" w:cs="Times New Roman"/>
          <w:bCs/>
          <w:sz w:val="24"/>
          <w:szCs w:val="24"/>
        </w:rPr>
        <w:t>результат</w:t>
      </w:r>
      <w:r w:rsidRPr="00E1432B">
        <w:rPr>
          <w:rFonts w:ascii="Times New Roman" w:hAnsi="Times New Roman" w:cs="Times New Roman"/>
          <w:bCs/>
          <w:sz w:val="24"/>
          <w:szCs w:val="24"/>
        </w:rPr>
        <w:t>ы</w:t>
      </w:r>
      <w:r w:rsidR="00765D20" w:rsidRPr="00E1432B">
        <w:rPr>
          <w:rFonts w:ascii="Times New Roman" w:hAnsi="Times New Roman" w:cs="Times New Roman"/>
          <w:bCs/>
          <w:sz w:val="24"/>
          <w:szCs w:val="24"/>
        </w:rPr>
        <w:t xml:space="preserve"> воспитывающей и развивающей деятельности</w:t>
      </w:r>
      <w:r w:rsidRPr="00E1432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1432B">
        <w:rPr>
          <w:rFonts w:ascii="Times New Roman" w:hAnsi="Times New Roman" w:cs="Times New Roman"/>
          <w:sz w:val="24"/>
          <w:szCs w:val="24"/>
        </w:rPr>
        <w:t xml:space="preserve">проведение мониторинговых исследований по изучению способностей детей; работа по индивидуальным </w:t>
      </w:r>
      <w:r w:rsidRPr="00E1432B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 планам, программам, маршрутам или траекториям, количество вовлечённых и </w:t>
      </w:r>
      <w:r w:rsidR="00765D20" w:rsidRPr="00E1432B">
        <w:rPr>
          <w:rFonts w:ascii="Times New Roman" w:hAnsi="Times New Roman" w:cs="Times New Roman"/>
          <w:iCs/>
          <w:sz w:val="24"/>
          <w:szCs w:val="24"/>
        </w:rPr>
        <w:t>результаты участия обучающихся в социально значимой и проектной деятельности, в интеллектуальных, творческих, спортивных мероприятиях, конкурсах, олимпиадах, соревнованиях.</w:t>
      </w:r>
      <w:r w:rsidR="00E10BE4" w:rsidRPr="00E1432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06B0B" w:rsidRPr="00E1432B" w:rsidRDefault="00E06B0B" w:rsidP="00956AE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1"/>
        <w:gridCol w:w="1154"/>
        <w:gridCol w:w="1547"/>
        <w:gridCol w:w="1113"/>
        <w:gridCol w:w="1383"/>
        <w:gridCol w:w="2709"/>
      </w:tblGrid>
      <w:tr w:rsidR="00CE34F7" w:rsidRPr="00E1432B" w:rsidTr="00A318CE">
        <w:trPr>
          <w:cantSplit/>
          <w:trHeight w:val="912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Форма мероприятия</w:t>
            </w:r>
          </w:p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(с указанием названия мероприятия</w:t>
            </w:r>
            <w:r w:rsidR="00342D4B" w:rsidRPr="00E1432B">
              <w:rPr>
                <w:sz w:val="24"/>
                <w:szCs w:val="24"/>
              </w:rPr>
              <w:t>, организатор</w:t>
            </w:r>
            <w:r w:rsidRPr="00E1432B">
              <w:rPr>
                <w:sz w:val="24"/>
                <w:szCs w:val="24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Классы</w:t>
            </w:r>
            <w:r w:rsidR="00677ADD" w:rsidRPr="00E1432B">
              <w:rPr>
                <w:sz w:val="24"/>
                <w:szCs w:val="24"/>
              </w:rPr>
              <w:t xml:space="preserve"> (группы, или возраст)</w:t>
            </w:r>
            <w:r w:rsidRPr="00E14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824" w:rsidRPr="00E1432B" w:rsidRDefault="00392824" w:rsidP="00F22D44">
            <w:pPr>
              <w:pStyle w:val="2"/>
              <w:jc w:val="center"/>
              <w:rPr>
                <w:sz w:val="24"/>
                <w:szCs w:val="24"/>
              </w:rPr>
            </w:pPr>
            <w:r w:rsidRPr="00E1432B">
              <w:rPr>
                <w:sz w:val="24"/>
                <w:szCs w:val="24"/>
              </w:rPr>
              <w:t>Результат (участие, наличие победителей, призеров, лауреат</w:t>
            </w:r>
            <w:r w:rsidR="0086567C" w:rsidRPr="00E1432B">
              <w:rPr>
                <w:sz w:val="24"/>
                <w:szCs w:val="24"/>
              </w:rPr>
              <w:t>ов с указанием Ф.И. обучающего/ воспитанника)</w:t>
            </w:r>
          </w:p>
        </w:tc>
      </w:tr>
      <w:tr w:rsidR="00CE34F7" w:rsidRPr="00E1432B" w:rsidTr="00A318C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24" w:rsidRPr="00E1432B" w:rsidRDefault="00392824" w:rsidP="00F22D44">
            <w:pPr>
              <w:pStyle w:val="2"/>
              <w:rPr>
                <w:sz w:val="24"/>
                <w:szCs w:val="24"/>
              </w:rPr>
            </w:pPr>
          </w:p>
        </w:tc>
      </w:tr>
    </w:tbl>
    <w:p w:rsidR="00342D4B" w:rsidRPr="00E1432B" w:rsidRDefault="00342D4B" w:rsidP="00392824">
      <w:pPr>
        <w:rPr>
          <w:strike/>
        </w:rPr>
      </w:pPr>
    </w:p>
    <w:p w:rsidR="006959B9" w:rsidRPr="00E1432B" w:rsidRDefault="006959B9" w:rsidP="0076377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E1432B">
        <w:rPr>
          <w:rFonts w:ascii="Times New Roman" w:hAnsi="Times New Roman" w:cs="Times New Roman"/>
        </w:rPr>
        <w:t>П</w:t>
      </w:r>
      <w:r w:rsidRPr="00E1432B">
        <w:rPr>
          <w:rFonts w:ascii="Times New Roman" w:hAnsi="Times New Roman" w:cs="Times New Roman"/>
          <w:i/>
        </w:rPr>
        <w:t>оказатели соответствия первой квалификационной категории</w:t>
      </w:r>
      <w:r w:rsidRPr="00E1432B">
        <w:rPr>
          <w:rFonts w:ascii="Times New Roman" w:hAnsi="Times New Roman" w:cs="Times New Roman"/>
          <w:i/>
          <w:color w:val="auto"/>
        </w:rPr>
        <w:t xml:space="preserve">: </w:t>
      </w:r>
      <w:r w:rsidR="00B64D89" w:rsidRPr="00E1432B">
        <w:rPr>
          <w:rFonts w:ascii="Times New Roman" w:hAnsi="Times New Roman" w:cs="Times New Roman"/>
        </w:rPr>
        <w:t xml:space="preserve">наличие </w:t>
      </w:r>
      <w:r w:rsidR="00B64D89" w:rsidRPr="00E1432B">
        <w:rPr>
          <w:rFonts w:ascii="Times New Roman" w:hAnsi="Times New Roman" w:cs="Times New Roman"/>
          <w:color w:val="auto"/>
        </w:rPr>
        <w:t>работы по индивидуальным образовательным планам, программам, маршрутам или траекториям на основе результатов мониторинговых исследований.</w:t>
      </w:r>
    </w:p>
    <w:p w:rsidR="00C63433" w:rsidRPr="00E1432B" w:rsidRDefault="006959B9" w:rsidP="007637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Показатели соответствия высшей квалификационной категории:</w:t>
      </w:r>
      <w:r w:rsidR="0076377A" w:rsidRPr="00E143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B64D89" w:rsidRPr="00E1432B">
        <w:rPr>
          <w:rFonts w:ascii="Times New Roman" w:hAnsi="Times New Roman" w:cs="Times New Roman"/>
          <w:sz w:val="24"/>
          <w:szCs w:val="24"/>
        </w:rPr>
        <w:t>работы по индивидуальным образовательным планам, программам, маршрутам или траекториям на основе результатов мониторинговых исследований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, </w:t>
      </w:r>
      <w:r w:rsidR="0076377A" w:rsidRPr="00E143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наличие победителей и призеров в конкурсах, олимпиадах, соревнованиях муниципального уровня и выше.</w:t>
      </w:r>
    </w:p>
    <w:p w:rsidR="006959B9" w:rsidRPr="00E1432B" w:rsidRDefault="006959B9" w:rsidP="00C6343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B64D89" w:rsidRPr="00E1432B">
        <w:rPr>
          <w:rFonts w:ascii="Times New Roman" w:hAnsi="Times New Roman" w:cs="Times New Roman"/>
          <w:i/>
          <w:sz w:val="24"/>
          <w:szCs w:val="24"/>
        </w:rPr>
        <w:t>несоответствия</w:t>
      </w:r>
      <w:r w:rsidRPr="00E1432B">
        <w:rPr>
          <w:rFonts w:ascii="Times New Roman" w:hAnsi="Times New Roman" w:cs="Times New Roman"/>
          <w:i/>
          <w:sz w:val="24"/>
          <w:szCs w:val="24"/>
        </w:rPr>
        <w:t xml:space="preserve"> квалификационной категории: </w:t>
      </w:r>
      <w:r w:rsidRPr="00E143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отсутствие </w:t>
      </w:r>
      <w:r w:rsidR="0076377A" w:rsidRPr="00E1432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деятельности по выявлению и развитию у обучающихся способностей.</w:t>
      </w:r>
    </w:p>
    <w:p w:rsidR="00A74BCE" w:rsidRPr="00E1432B" w:rsidRDefault="00A74BCE" w:rsidP="006959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433" w:rsidRPr="00E1432B" w:rsidRDefault="001A175E" w:rsidP="001A175E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  <w:r w:rsidRPr="00E1432B">
        <w:rPr>
          <w:rFonts w:ascii="Times New Roman" w:hAnsi="Times New Roman" w:cs="Times New Roman"/>
          <w:b/>
          <w:i/>
        </w:rPr>
        <w:t>4. Результативность л</w:t>
      </w:r>
      <w:r w:rsidR="00392824" w:rsidRPr="00E1432B">
        <w:rPr>
          <w:rFonts w:ascii="Times New Roman" w:hAnsi="Times New Roman" w:cs="Times New Roman"/>
          <w:b/>
          <w:i/>
        </w:rPr>
        <w:t>ичн</w:t>
      </w:r>
      <w:r w:rsidRPr="00E1432B">
        <w:rPr>
          <w:rFonts w:ascii="Times New Roman" w:hAnsi="Times New Roman" w:cs="Times New Roman"/>
          <w:b/>
          <w:i/>
        </w:rPr>
        <w:t>ого</w:t>
      </w:r>
      <w:r w:rsidR="00392824" w:rsidRPr="00E1432B">
        <w:rPr>
          <w:rFonts w:ascii="Times New Roman" w:hAnsi="Times New Roman" w:cs="Times New Roman"/>
          <w:b/>
          <w:i/>
        </w:rPr>
        <w:t xml:space="preserve"> вклад</w:t>
      </w:r>
      <w:r w:rsidRPr="00E1432B">
        <w:rPr>
          <w:rFonts w:ascii="Times New Roman" w:hAnsi="Times New Roman" w:cs="Times New Roman"/>
          <w:b/>
          <w:i/>
        </w:rPr>
        <w:t>а</w:t>
      </w:r>
      <w:r w:rsidR="00392824" w:rsidRPr="00E1432B">
        <w:rPr>
          <w:rFonts w:ascii="Times New Roman" w:hAnsi="Times New Roman" w:cs="Times New Roman"/>
          <w:b/>
          <w:i/>
        </w:rPr>
        <w:t xml:space="preserve"> </w:t>
      </w:r>
      <w:r w:rsidR="00C63433" w:rsidRPr="00E1432B">
        <w:rPr>
          <w:rFonts w:ascii="Times New Roman" w:hAnsi="Times New Roman" w:cs="Times New Roman"/>
          <w:b/>
          <w:i/>
        </w:rPr>
        <w:t xml:space="preserve">педагогического работника </w:t>
      </w:r>
      <w:r w:rsidR="00392824" w:rsidRPr="00E1432B">
        <w:rPr>
          <w:rFonts w:ascii="Times New Roman" w:hAnsi="Times New Roman" w:cs="Times New Roman"/>
          <w:b/>
          <w:i/>
        </w:rPr>
        <w:t xml:space="preserve">в повышение </w:t>
      </w:r>
      <w:r w:rsidR="00C63433" w:rsidRPr="00E1432B">
        <w:rPr>
          <w:rFonts w:ascii="Times New Roman" w:hAnsi="Times New Roman" w:cs="Times New Roman"/>
          <w:b/>
          <w:bCs/>
          <w:i/>
        </w:rPr>
        <w:t xml:space="preserve">качества образования и транслирование опыта практических результатов профессиональной деятельности </w:t>
      </w:r>
    </w:p>
    <w:p w:rsidR="001A175E" w:rsidRPr="00E1432B" w:rsidRDefault="001A175E" w:rsidP="001A175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>Оценивается</w:t>
      </w:r>
      <w:r w:rsidRPr="00E1432B">
        <w:rPr>
          <w:rFonts w:ascii="Times New Roman" w:hAnsi="Times New Roman" w:cs="Times New Roman"/>
          <w:sz w:val="24"/>
          <w:szCs w:val="24"/>
        </w:rPr>
        <w:t xml:space="preserve"> </w:t>
      </w:r>
      <w:r w:rsidRPr="00E1432B">
        <w:rPr>
          <w:rFonts w:ascii="Times New Roman" w:hAnsi="Times New Roman" w:cs="Times New Roman"/>
          <w:iCs/>
          <w:sz w:val="24"/>
          <w:szCs w:val="24"/>
        </w:rPr>
        <w:t xml:space="preserve">личный вклад педагога в качество образования, его умение создавать </w:t>
      </w:r>
      <w:r w:rsidRPr="00781829">
        <w:rPr>
          <w:rFonts w:ascii="Times New Roman" w:hAnsi="Times New Roman" w:cs="Times New Roman"/>
          <w:iCs/>
          <w:sz w:val="24"/>
          <w:szCs w:val="24"/>
        </w:rPr>
        <w:t>алгоритмы</w:t>
      </w:r>
      <w:r w:rsidRPr="00E1432B">
        <w:rPr>
          <w:rFonts w:ascii="Times New Roman" w:hAnsi="Times New Roman" w:cs="Times New Roman"/>
          <w:iCs/>
          <w:sz w:val="24"/>
          <w:szCs w:val="24"/>
        </w:rPr>
        <w:t xml:space="preserve"> и способы достижения положительных результатов в обучающей, воспитывающей и развивающей деятельности, а также уровень трансляции педагогического опыта и его востребованность</w:t>
      </w:r>
      <w:r w:rsidR="008D2EFF" w:rsidRPr="00E1432B">
        <w:rPr>
          <w:rFonts w:ascii="Times New Roman" w:hAnsi="Times New Roman" w:cs="Times New Roman"/>
          <w:iCs/>
          <w:sz w:val="24"/>
          <w:szCs w:val="24"/>
        </w:rPr>
        <w:t>.</w:t>
      </w:r>
    </w:p>
    <w:p w:rsidR="008471C4" w:rsidRPr="00E1432B" w:rsidRDefault="008471C4" w:rsidP="008D2EF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="108" w:tblpY="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3307"/>
        <w:gridCol w:w="2242"/>
        <w:gridCol w:w="2150"/>
      </w:tblGrid>
      <w:tr w:rsidR="008E5CD6" w:rsidRPr="00E1432B" w:rsidTr="008D2EF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E1432B">
              <w:rPr>
                <w:sz w:val="24"/>
                <w:szCs w:val="24"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E1432B">
              <w:rPr>
                <w:sz w:val="24"/>
                <w:szCs w:val="24"/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E1432B">
              <w:rPr>
                <w:sz w:val="24"/>
                <w:szCs w:val="24"/>
                <w:lang w:val="ru-RU"/>
              </w:rPr>
              <w:t xml:space="preserve">Для инновационной, экспериментальной деятельности </w:t>
            </w:r>
            <w:r w:rsidRPr="00E1432B">
              <w:rPr>
                <w:bCs/>
                <w:sz w:val="24"/>
                <w:szCs w:val="24"/>
                <w:lang w:val="ru-RU"/>
              </w:rPr>
              <w:t xml:space="preserve">указывать полные реквизиты распорядительного акта об открытии площадки* </w:t>
            </w:r>
          </w:p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E1432B">
              <w:rPr>
                <w:bCs/>
                <w:sz w:val="24"/>
                <w:szCs w:val="24"/>
                <w:lang w:val="ru-RU"/>
              </w:rPr>
              <w:t>(№ ______ от _____________).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E1432B">
              <w:rPr>
                <w:sz w:val="24"/>
                <w:szCs w:val="24"/>
                <w:lang w:val="ru-RU"/>
              </w:rPr>
              <w:t>Тема представ</w:t>
            </w:r>
            <w:r w:rsidR="00291E76" w:rsidRPr="00E1432B">
              <w:rPr>
                <w:sz w:val="24"/>
                <w:szCs w:val="24"/>
                <w:lang w:val="ru-RU"/>
              </w:rPr>
              <w:t>ленного опыта работы, инновации, эксперимента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B64D89" w:rsidRPr="00E1432B" w:rsidRDefault="008E5CD6" w:rsidP="00B64D89">
            <w:pPr>
              <w:pStyle w:val="a6"/>
              <w:tabs>
                <w:tab w:val="left" w:pos="708"/>
              </w:tabs>
              <w:jc w:val="center"/>
              <w:rPr>
                <w:iCs/>
                <w:sz w:val="24"/>
                <w:szCs w:val="24"/>
                <w:lang w:val="ru-RU"/>
              </w:rPr>
            </w:pPr>
            <w:r w:rsidRPr="00E1432B">
              <w:rPr>
                <w:sz w:val="24"/>
                <w:szCs w:val="24"/>
                <w:lang w:val="ru-RU"/>
              </w:rPr>
              <w:t>Дата представления</w:t>
            </w:r>
            <w:r w:rsidR="00B64D89" w:rsidRPr="00E1432B">
              <w:rPr>
                <w:sz w:val="24"/>
                <w:szCs w:val="24"/>
                <w:lang w:val="ru-RU"/>
              </w:rPr>
              <w:t xml:space="preserve">, </w:t>
            </w:r>
            <w:r w:rsidR="00B64D89" w:rsidRPr="00E1432B">
              <w:rPr>
                <w:iCs/>
                <w:sz w:val="24"/>
                <w:szCs w:val="24"/>
                <w:lang w:val="ru-RU"/>
              </w:rPr>
              <w:t>подтверждение востребованности опыта практических результатов профессиональной деятельности</w:t>
            </w:r>
          </w:p>
          <w:p w:rsidR="008E5CD6" w:rsidRPr="00E1432B" w:rsidRDefault="00B64D89" w:rsidP="00B64D89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E1432B">
              <w:rPr>
                <w:iCs/>
                <w:sz w:val="24"/>
                <w:szCs w:val="24"/>
                <w:lang w:val="ru-RU"/>
              </w:rPr>
              <w:t>(наличие отзыва, рецензии, справки о внедрении с указанием ФИО, должности, места работы лица, организации, выдавшей документ)</w:t>
            </w:r>
          </w:p>
        </w:tc>
      </w:tr>
      <w:tr w:rsidR="008E5CD6" w:rsidRPr="00E1432B" w:rsidTr="008D2EF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6" w:rsidRPr="00E1432B" w:rsidRDefault="008E5CD6" w:rsidP="008D2EFF">
            <w:pPr>
              <w:pStyle w:val="a6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377A" w:rsidRPr="00E1432B" w:rsidRDefault="00B64D89" w:rsidP="008D2EFF">
      <w:pPr>
        <w:pStyle w:val="a6"/>
        <w:tabs>
          <w:tab w:val="clear" w:pos="4153"/>
          <w:tab w:val="clear" w:pos="8306"/>
        </w:tabs>
        <w:ind w:firstLine="709"/>
        <w:jc w:val="both"/>
        <w:rPr>
          <w:i/>
          <w:sz w:val="24"/>
          <w:szCs w:val="24"/>
          <w:lang w:val="ru-RU"/>
        </w:rPr>
      </w:pPr>
      <w:r w:rsidRPr="00E1432B">
        <w:rPr>
          <w:i/>
          <w:sz w:val="24"/>
          <w:szCs w:val="24"/>
          <w:lang w:val="ru-RU"/>
        </w:rPr>
        <w:t>*для высшей категории</w:t>
      </w:r>
    </w:p>
    <w:p w:rsidR="00B64D89" w:rsidRPr="00E1432B" w:rsidRDefault="00B64D89" w:rsidP="0076377A">
      <w:pPr>
        <w:pStyle w:val="a6"/>
        <w:tabs>
          <w:tab w:val="clear" w:pos="4153"/>
          <w:tab w:val="clear" w:pos="8306"/>
        </w:tabs>
        <w:ind w:firstLine="709"/>
        <w:jc w:val="both"/>
        <w:rPr>
          <w:sz w:val="24"/>
          <w:szCs w:val="24"/>
          <w:lang w:val="ru-RU"/>
        </w:rPr>
      </w:pPr>
    </w:p>
    <w:p w:rsidR="001A175E" w:rsidRPr="00E1432B" w:rsidRDefault="001A175E" w:rsidP="0076377A">
      <w:pPr>
        <w:pStyle w:val="a6"/>
        <w:tabs>
          <w:tab w:val="clear" w:pos="4153"/>
          <w:tab w:val="clear" w:pos="8306"/>
        </w:tabs>
        <w:ind w:firstLine="709"/>
        <w:jc w:val="both"/>
        <w:rPr>
          <w:rFonts w:eastAsiaTheme="minorHAnsi"/>
          <w:color w:val="000000"/>
          <w:sz w:val="24"/>
          <w:szCs w:val="24"/>
          <w:lang w:val="ru-RU" w:eastAsia="en-US"/>
        </w:rPr>
      </w:pPr>
      <w:r w:rsidRPr="00E1432B">
        <w:rPr>
          <w:sz w:val="24"/>
          <w:szCs w:val="24"/>
          <w:lang w:val="ru-RU"/>
        </w:rPr>
        <w:lastRenderedPageBreak/>
        <w:t>П</w:t>
      </w:r>
      <w:r w:rsidRPr="00E1432B">
        <w:rPr>
          <w:i/>
          <w:sz w:val="24"/>
          <w:szCs w:val="24"/>
          <w:lang w:val="ru-RU"/>
        </w:rPr>
        <w:t xml:space="preserve">оказатели соответствия первой квалификационной категории: </w:t>
      </w:r>
      <w:r w:rsidRPr="00E1432B">
        <w:rPr>
          <w:rFonts w:eastAsiaTheme="minorHAnsi"/>
          <w:color w:val="000000"/>
          <w:sz w:val="24"/>
          <w:szCs w:val="24"/>
          <w:lang w:val="ru-RU" w:eastAsia="en-US"/>
        </w:rPr>
        <w:t>представл</w:t>
      </w:r>
      <w:r w:rsidR="0076377A" w:rsidRPr="00E1432B">
        <w:rPr>
          <w:rFonts w:eastAsiaTheme="minorHAnsi"/>
          <w:color w:val="000000"/>
          <w:sz w:val="24"/>
          <w:szCs w:val="24"/>
          <w:lang w:val="ru-RU" w:eastAsia="en-US"/>
        </w:rPr>
        <w:t>яет</w:t>
      </w:r>
      <w:r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 элементы опыта практических результатов</w:t>
      </w:r>
      <w:r w:rsidR="0076377A"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 (или </w:t>
      </w:r>
      <w:r w:rsidR="00F22D44" w:rsidRPr="00E1432B">
        <w:rPr>
          <w:rFonts w:eastAsiaTheme="minorHAnsi"/>
          <w:color w:val="000000"/>
          <w:sz w:val="24"/>
          <w:szCs w:val="24"/>
          <w:lang w:val="ru-RU" w:eastAsia="en-US"/>
        </w:rPr>
        <w:t>трансляция обобщённого опыта практических результатов деятельности</w:t>
      </w:r>
      <w:r w:rsidR="0076377A" w:rsidRPr="00E1432B">
        <w:rPr>
          <w:rFonts w:eastAsiaTheme="minorHAnsi"/>
          <w:color w:val="000000"/>
          <w:sz w:val="24"/>
          <w:szCs w:val="24"/>
          <w:lang w:val="ru-RU" w:eastAsia="en-US"/>
        </w:rPr>
        <w:t>)</w:t>
      </w:r>
      <w:r w:rsidR="00F22D44"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 </w:t>
      </w:r>
      <w:r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на уровне </w:t>
      </w:r>
      <w:r w:rsidR="00F22D44" w:rsidRPr="00E1432B">
        <w:rPr>
          <w:sz w:val="24"/>
          <w:szCs w:val="24"/>
          <w:lang w:val="ru-RU"/>
        </w:rPr>
        <w:t>образовательной организации</w:t>
      </w:r>
      <w:r w:rsidR="00596CA7">
        <w:rPr>
          <w:sz w:val="24"/>
          <w:szCs w:val="24"/>
          <w:lang w:val="ru-RU"/>
        </w:rPr>
        <w:t xml:space="preserve"> и муниципал</w:t>
      </w:r>
      <w:r w:rsidR="000937DE">
        <w:rPr>
          <w:sz w:val="24"/>
          <w:szCs w:val="24"/>
          <w:lang w:val="ru-RU"/>
        </w:rPr>
        <w:t xml:space="preserve">итета, является участником методического объединения на </w:t>
      </w:r>
      <w:r w:rsidR="000937DE" w:rsidRPr="00E1432B">
        <w:rPr>
          <w:rFonts w:eastAsiaTheme="minorHAnsi"/>
          <w:color w:val="000000"/>
          <w:sz w:val="24"/>
          <w:szCs w:val="24"/>
          <w:lang w:val="ru-RU" w:eastAsia="en-US"/>
        </w:rPr>
        <w:t xml:space="preserve">уровне </w:t>
      </w:r>
      <w:r w:rsidR="000937DE" w:rsidRPr="00E1432B">
        <w:rPr>
          <w:sz w:val="24"/>
          <w:szCs w:val="24"/>
          <w:lang w:val="ru-RU"/>
        </w:rPr>
        <w:t>образовательной организации</w:t>
      </w:r>
      <w:r w:rsidR="0076377A" w:rsidRPr="00E1432B">
        <w:rPr>
          <w:rFonts w:eastAsiaTheme="minorHAnsi"/>
          <w:color w:val="000000"/>
          <w:sz w:val="24"/>
          <w:szCs w:val="24"/>
          <w:lang w:val="ru-RU" w:eastAsia="en-US"/>
        </w:rPr>
        <w:t>.</w:t>
      </w:r>
    </w:p>
    <w:p w:rsidR="001A175E" w:rsidRPr="00E1432B" w:rsidRDefault="001A175E" w:rsidP="0076377A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 xml:space="preserve">Показатели соответствия высшей квалификационной категории: </w:t>
      </w:r>
      <w:r w:rsidR="00F22D44" w:rsidRPr="00E143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трансляция обобщённого опыта практических результатов деятельности выше уровня </w:t>
      </w:r>
      <w:r w:rsidR="00F22D44" w:rsidRPr="00E1432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6377A" w:rsidRPr="00E1432B">
        <w:rPr>
          <w:rFonts w:ascii="Times New Roman" w:hAnsi="Times New Roman" w:cs="Times New Roman"/>
          <w:sz w:val="24"/>
          <w:szCs w:val="24"/>
        </w:rPr>
        <w:t xml:space="preserve">, </w:t>
      </w:r>
      <w:r w:rsidR="000937DE" w:rsidRPr="000937DE">
        <w:rPr>
          <w:rFonts w:ascii="Times New Roman" w:hAnsi="Times New Roman" w:cs="Times New Roman"/>
          <w:sz w:val="24"/>
          <w:szCs w:val="24"/>
        </w:rPr>
        <w:t>является участником методического объединения на муниципал</w:t>
      </w:r>
      <w:r w:rsidR="000937DE">
        <w:rPr>
          <w:rFonts w:ascii="Times New Roman" w:hAnsi="Times New Roman" w:cs="Times New Roman"/>
          <w:sz w:val="24"/>
          <w:szCs w:val="24"/>
        </w:rPr>
        <w:t>ьном и/или</w:t>
      </w:r>
      <w:r w:rsidR="000937DE" w:rsidRPr="000937DE">
        <w:rPr>
          <w:rFonts w:ascii="Times New Roman" w:hAnsi="Times New Roman" w:cs="Times New Roman"/>
          <w:sz w:val="24"/>
          <w:szCs w:val="24"/>
        </w:rPr>
        <w:t xml:space="preserve"> </w:t>
      </w:r>
      <w:r w:rsidR="000937DE">
        <w:rPr>
          <w:rFonts w:ascii="Times New Roman" w:hAnsi="Times New Roman" w:cs="Times New Roman"/>
          <w:sz w:val="24"/>
          <w:szCs w:val="24"/>
        </w:rPr>
        <w:t xml:space="preserve">областном </w:t>
      </w:r>
      <w:r w:rsidR="000937DE" w:rsidRPr="000937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уровн</w:t>
      </w:r>
      <w:r w:rsidR="000937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="000937DE" w:rsidRPr="000937DE">
        <w:rPr>
          <w:rFonts w:ascii="Times New Roman" w:hAnsi="Times New Roman" w:cs="Times New Roman"/>
          <w:sz w:val="24"/>
          <w:szCs w:val="24"/>
        </w:rPr>
        <w:t>,</w:t>
      </w:r>
      <w:r w:rsidR="000937DE" w:rsidRPr="000937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22D44" w:rsidRPr="00E143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имеется опыт экспериментальной или инновационной деятельности, результаты представлены и востребованы на уровне выше </w:t>
      </w:r>
      <w:r w:rsidR="008D2EFF" w:rsidRPr="00E1432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6377A" w:rsidRPr="00E1432B">
        <w:rPr>
          <w:rFonts w:ascii="Times New Roman" w:hAnsi="Times New Roman" w:cs="Times New Roman"/>
          <w:sz w:val="24"/>
          <w:szCs w:val="24"/>
        </w:rPr>
        <w:t>.</w:t>
      </w:r>
    </w:p>
    <w:p w:rsidR="001A175E" w:rsidRPr="00E1432B" w:rsidRDefault="001A175E" w:rsidP="008D2EF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B64D89" w:rsidRPr="00E1432B">
        <w:rPr>
          <w:rFonts w:ascii="Times New Roman" w:hAnsi="Times New Roman" w:cs="Times New Roman"/>
          <w:i/>
          <w:sz w:val="24"/>
          <w:szCs w:val="24"/>
        </w:rPr>
        <w:t xml:space="preserve">несоответствия </w:t>
      </w:r>
      <w:r w:rsidRPr="00E1432B">
        <w:rPr>
          <w:rFonts w:ascii="Times New Roman" w:hAnsi="Times New Roman" w:cs="Times New Roman"/>
          <w:i/>
          <w:sz w:val="24"/>
          <w:szCs w:val="24"/>
        </w:rPr>
        <w:t>квалификационной категории:</w:t>
      </w:r>
    </w:p>
    <w:p w:rsidR="001A175E" w:rsidRPr="00E1432B" w:rsidRDefault="001A175E" w:rsidP="008D2EF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>отсутствие трансляции опыта практических результатов педагогической деятельности</w:t>
      </w:r>
      <w:r w:rsidR="00863933" w:rsidRPr="00E1432B">
        <w:rPr>
          <w:rFonts w:eastAsiaTheme="minorHAnsi"/>
          <w:color w:val="000000"/>
          <w:lang w:eastAsia="en-US"/>
        </w:rPr>
        <w:t xml:space="preserve"> (</w:t>
      </w:r>
      <w:r w:rsidR="00863933" w:rsidRPr="00E1432B">
        <w:rPr>
          <w:rFonts w:eastAsiaTheme="minorHAnsi"/>
          <w:i/>
          <w:color w:val="000000"/>
          <w:lang w:eastAsia="en-US"/>
        </w:rPr>
        <w:t>для первой и высшей</w:t>
      </w:r>
      <w:r w:rsidR="00863933" w:rsidRPr="00E1432B">
        <w:rPr>
          <w:rFonts w:eastAsiaTheme="minorHAnsi"/>
          <w:color w:val="000000"/>
          <w:lang w:eastAsia="en-US"/>
        </w:rPr>
        <w:t>)</w:t>
      </w:r>
      <w:r w:rsidRPr="00E1432B">
        <w:rPr>
          <w:rFonts w:eastAsiaTheme="minorHAnsi"/>
          <w:color w:val="000000"/>
          <w:lang w:eastAsia="en-US"/>
        </w:rPr>
        <w:t xml:space="preserve">; </w:t>
      </w:r>
    </w:p>
    <w:p w:rsidR="001A175E" w:rsidRPr="00E1432B" w:rsidRDefault="001A175E" w:rsidP="008D2EFF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отсутствие опыта экспериментальной </w:t>
      </w:r>
      <w:r w:rsidR="00F22D44" w:rsidRPr="00E1432B">
        <w:rPr>
          <w:rFonts w:eastAsiaTheme="minorHAnsi"/>
          <w:color w:val="000000"/>
          <w:lang w:eastAsia="en-US"/>
        </w:rPr>
        <w:t>или инновационной деятельности</w:t>
      </w:r>
      <w:r w:rsidR="00863933" w:rsidRPr="00E1432B">
        <w:rPr>
          <w:rFonts w:eastAsiaTheme="minorHAnsi"/>
          <w:color w:val="000000"/>
          <w:lang w:eastAsia="en-US"/>
        </w:rPr>
        <w:t xml:space="preserve"> (</w:t>
      </w:r>
      <w:proofErr w:type="gramStart"/>
      <w:r w:rsidR="00863933" w:rsidRPr="00E1432B">
        <w:rPr>
          <w:rFonts w:eastAsiaTheme="minorHAnsi"/>
          <w:i/>
          <w:color w:val="000000"/>
          <w:lang w:eastAsia="en-US"/>
        </w:rPr>
        <w:t>для</w:t>
      </w:r>
      <w:proofErr w:type="gramEnd"/>
      <w:r w:rsidR="00863933" w:rsidRPr="00E1432B">
        <w:rPr>
          <w:rFonts w:eastAsiaTheme="minorHAnsi"/>
          <w:i/>
          <w:color w:val="000000"/>
          <w:lang w:eastAsia="en-US"/>
        </w:rPr>
        <w:t xml:space="preserve"> высшей</w:t>
      </w:r>
      <w:r w:rsidR="00863933" w:rsidRPr="00E1432B">
        <w:rPr>
          <w:rFonts w:eastAsiaTheme="minorHAnsi"/>
          <w:color w:val="000000"/>
          <w:lang w:eastAsia="en-US"/>
        </w:rPr>
        <w:t>)</w:t>
      </w:r>
      <w:r w:rsidR="00F22D44" w:rsidRPr="00E1432B">
        <w:rPr>
          <w:rFonts w:eastAsiaTheme="minorHAnsi"/>
          <w:color w:val="000000"/>
          <w:lang w:eastAsia="en-US"/>
        </w:rPr>
        <w:t>.</w:t>
      </w:r>
    </w:p>
    <w:p w:rsidR="0076377A" w:rsidRPr="00E1432B" w:rsidRDefault="0076377A" w:rsidP="00291E76">
      <w:pPr>
        <w:pStyle w:val="Default"/>
        <w:ind w:firstLine="540"/>
        <w:jc w:val="both"/>
        <w:rPr>
          <w:rFonts w:ascii="Times New Roman" w:hAnsi="Times New Roman" w:cs="Times New Roman"/>
          <w:b/>
          <w:i/>
        </w:rPr>
      </w:pPr>
    </w:p>
    <w:p w:rsidR="00291E76" w:rsidRPr="00E1432B" w:rsidRDefault="00291E76" w:rsidP="00291E76">
      <w:pPr>
        <w:pStyle w:val="Default"/>
        <w:ind w:firstLine="540"/>
        <w:jc w:val="both"/>
        <w:rPr>
          <w:rFonts w:ascii="Times New Roman" w:hAnsi="Times New Roman" w:cs="Times New Roman"/>
          <w:i/>
        </w:rPr>
      </w:pPr>
      <w:r w:rsidRPr="00E1432B">
        <w:rPr>
          <w:rFonts w:ascii="Times New Roman" w:hAnsi="Times New Roman" w:cs="Times New Roman"/>
          <w:b/>
          <w:i/>
        </w:rPr>
        <w:t xml:space="preserve">5. </w:t>
      </w:r>
      <w:r w:rsidRPr="00E1432B">
        <w:rPr>
          <w:rFonts w:ascii="Times New Roman" w:hAnsi="Times New Roman" w:cs="Times New Roman"/>
          <w:b/>
          <w:bCs/>
          <w:i/>
        </w:rPr>
        <w:t>Результативность деятельности педагогического работника в профессиональном сообществе</w:t>
      </w:r>
      <w:r w:rsidR="0076377A" w:rsidRPr="00E1432B">
        <w:rPr>
          <w:rFonts w:ascii="Times New Roman" w:hAnsi="Times New Roman" w:cs="Times New Roman"/>
          <w:b/>
          <w:bCs/>
          <w:i/>
        </w:rPr>
        <w:t>.</w:t>
      </w:r>
    </w:p>
    <w:p w:rsidR="008D2558" w:rsidRPr="00E1432B" w:rsidRDefault="00406199" w:rsidP="00787D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ab/>
      </w:r>
      <w:r w:rsidR="00787D9C" w:rsidRPr="00E1432B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Оценивается</w:t>
      </w:r>
      <w:r w:rsidR="00A2223D" w:rsidRPr="00E143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23D" w:rsidRPr="00E143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участие в разработке/разработка</w:t>
      </w:r>
      <w:r w:rsidR="008D2558" w:rsidRPr="00E1432B">
        <w:rPr>
          <w:rFonts w:ascii="Times New Roman" w:hAnsi="Times New Roman" w:cs="Times New Roman"/>
          <w:sz w:val="24"/>
          <w:szCs w:val="24"/>
        </w:rPr>
        <w:t>:</w:t>
      </w:r>
    </w:p>
    <w:p w:rsidR="008D2558" w:rsidRPr="00E1432B" w:rsidRDefault="008D2558" w:rsidP="008D255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>- методически</w:t>
      </w:r>
      <w:r w:rsidR="00A2223D" w:rsidRPr="00E1432B">
        <w:rPr>
          <w:rFonts w:eastAsiaTheme="minorHAnsi"/>
          <w:color w:val="000000"/>
          <w:lang w:eastAsia="en-US"/>
        </w:rPr>
        <w:t>х</w:t>
      </w:r>
      <w:r w:rsidRPr="00E1432B">
        <w:rPr>
          <w:rFonts w:eastAsiaTheme="minorHAnsi"/>
          <w:color w:val="000000"/>
          <w:lang w:eastAsia="en-US"/>
        </w:rPr>
        <w:t xml:space="preserve"> рекомендаци</w:t>
      </w:r>
      <w:r w:rsidR="00A2223D" w:rsidRPr="00E1432B">
        <w:rPr>
          <w:rFonts w:eastAsiaTheme="minorHAnsi"/>
          <w:color w:val="000000"/>
          <w:lang w:eastAsia="en-US"/>
        </w:rPr>
        <w:t>й</w:t>
      </w:r>
      <w:r w:rsidRPr="00E1432B">
        <w:rPr>
          <w:rFonts w:eastAsiaTheme="minorHAnsi"/>
          <w:color w:val="000000"/>
          <w:lang w:eastAsia="en-US"/>
        </w:rPr>
        <w:t>/указани</w:t>
      </w:r>
      <w:r w:rsidR="00A2223D" w:rsidRPr="00E1432B">
        <w:rPr>
          <w:rFonts w:eastAsiaTheme="minorHAnsi"/>
          <w:color w:val="000000"/>
          <w:lang w:eastAsia="en-US"/>
        </w:rPr>
        <w:t>й</w:t>
      </w:r>
      <w:r w:rsidRPr="00E1432B">
        <w:rPr>
          <w:rFonts w:eastAsiaTheme="minorHAnsi"/>
          <w:color w:val="000000"/>
          <w:lang w:eastAsia="en-US"/>
        </w:rPr>
        <w:t xml:space="preserve"> </w:t>
      </w:r>
    </w:p>
    <w:p w:rsidR="008D2558" w:rsidRPr="00E1432B" w:rsidRDefault="008D2558" w:rsidP="008D2558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по изучению предмета /курса /дисциплины; </w:t>
      </w:r>
    </w:p>
    <w:p w:rsidR="008D2558" w:rsidRPr="00E1432B" w:rsidRDefault="008D2558" w:rsidP="008D2558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по выполнению практической части программы; </w:t>
      </w:r>
    </w:p>
    <w:p w:rsidR="008D2558" w:rsidRPr="00E1432B" w:rsidRDefault="008D2558" w:rsidP="008D2558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по выполнению проектных работ; </w:t>
      </w:r>
    </w:p>
    <w:p w:rsidR="008D2558" w:rsidRPr="00E1432B" w:rsidRDefault="008D2558" w:rsidP="008D2558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по организации самостоятельной работы обучающихся, контрольных работ; </w:t>
      </w:r>
    </w:p>
    <w:p w:rsidR="008D2558" w:rsidRPr="00E1432B" w:rsidRDefault="008D2558" w:rsidP="008D255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- методические разработки </w:t>
      </w:r>
      <w:r w:rsidR="003F3CB8">
        <w:rPr>
          <w:rFonts w:eastAsiaTheme="minorHAnsi"/>
          <w:color w:val="000000"/>
          <w:lang w:eastAsia="en-US"/>
        </w:rPr>
        <w:t>интер</w:t>
      </w:r>
      <w:r w:rsidRPr="000C61B1">
        <w:rPr>
          <w:rFonts w:eastAsiaTheme="minorHAnsi"/>
          <w:color w:val="000000"/>
          <w:lang w:eastAsia="en-US"/>
        </w:rPr>
        <w:t>активных</w:t>
      </w:r>
      <w:r w:rsidRPr="00E1432B">
        <w:rPr>
          <w:rFonts w:eastAsiaTheme="minorHAnsi"/>
          <w:color w:val="000000"/>
          <w:lang w:eastAsia="en-US"/>
        </w:rPr>
        <w:t xml:space="preserve"> форм обучения; </w:t>
      </w:r>
    </w:p>
    <w:p w:rsidR="008D2558" w:rsidRPr="00E1432B" w:rsidRDefault="008D2558" w:rsidP="008D255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E1432B">
        <w:rPr>
          <w:rFonts w:eastAsiaTheme="minorHAnsi"/>
          <w:color w:val="000000"/>
          <w:lang w:eastAsia="en-US"/>
        </w:rPr>
        <w:t xml:space="preserve">- учебно-методические пособия, справочные издания, рабочие тетради, задачники, практические руководства, учебники, хрестоматии и т.п. </w:t>
      </w:r>
      <w:proofErr w:type="gramEnd"/>
    </w:p>
    <w:p w:rsidR="0076377A" w:rsidRPr="00E1432B" w:rsidRDefault="00690A08" w:rsidP="00690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ab/>
      </w:r>
    </w:p>
    <w:p w:rsidR="00787D9C" w:rsidRPr="00E1432B" w:rsidRDefault="00787D9C" w:rsidP="00787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2B">
        <w:rPr>
          <w:rFonts w:ascii="Times New Roman" w:hAnsi="Times New Roman" w:cs="Times New Roman"/>
          <w:sz w:val="24"/>
          <w:szCs w:val="24"/>
        </w:rPr>
        <w:t xml:space="preserve">Специалист заполняет таблицы: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787D9C" w:rsidRPr="00E1432B" w:rsidTr="00787D9C">
        <w:tc>
          <w:tcPr>
            <w:tcW w:w="2534" w:type="dxa"/>
            <w:vAlign w:val="center"/>
          </w:tcPr>
          <w:p w:rsidR="00787D9C" w:rsidRPr="00E1432B" w:rsidRDefault="00787D9C" w:rsidP="0078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787D9C" w:rsidRPr="00E1432B" w:rsidRDefault="00787D9C" w:rsidP="0078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Цель, задачи</w:t>
            </w:r>
          </w:p>
        </w:tc>
        <w:tc>
          <w:tcPr>
            <w:tcW w:w="2534" w:type="dxa"/>
            <w:vAlign w:val="center"/>
          </w:tcPr>
          <w:p w:rsidR="00787D9C" w:rsidRPr="00E1432B" w:rsidRDefault="00787D9C" w:rsidP="0078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Степень участия в разработке (автор, участник творческой группы)</w:t>
            </w:r>
          </w:p>
        </w:tc>
        <w:tc>
          <w:tcPr>
            <w:tcW w:w="2535" w:type="dxa"/>
            <w:vAlign w:val="center"/>
          </w:tcPr>
          <w:p w:rsidR="00787D9C" w:rsidRPr="00E1432B" w:rsidRDefault="00787D9C" w:rsidP="0078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Уровень утверждения (согласования, экспертного заключения</w:t>
            </w:r>
            <w:r w:rsidR="000C61B1">
              <w:rPr>
                <w:rFonts w:ascii="Times New Roman" w:hAnsi="Times New Roman" w:cs="Times New Roman"/>
                <w:sz w:val="24"/>
                <w:szCs w:val="24"/>
              </w:rPr>
              <w:t>, рецензия</w:t>
            </w: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 xml:space="preserve">) указанного продукта, ссылка на </w:t>
            </w:r>
            <w:r w:rsidRPr="00E1432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сайт, где представлен материал</w:t>
            </w:r>
          </w:p>
        </w:tc>
      </w:tr>
      <w:tr w:rsidR="00787D9C" w:rsidRPr="00E1432B" w:rsidTr="003B3DC7">
        <w:tc>
          <w:tcPr>
            <w:tcW w:w="2534" w:type="dxa"/>
          </w:tcPr>
          <w:p w:rsidR="00787D9C" w:rsidRPr="00E1432B" w:rsidRDefault="00787D9C" w:rsidP="003B3D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87D9C" w:rsidRPr="00E1432B" w:rsidRDefault="00787D9C" w:rsidP="003B3D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87D9C" w:rsidRPr="00E1432B" w:rsidRDefault="00787D9C" w:rsidP="003B3D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87D9C" w:rsidRPr="00E1432B" w:rsidRDefault="00787D9C" w:rsidP="003B3D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A08" w:rsidRPr="00E1432B" w:rsidRDefault="00690A08" w:rsidP="00690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3"/>
        <w:tblW w:w="4948" w:type="pct"/>
        <w:tblLook w:val="01E0" w:firstRow="1" w:lastRow="1" w:firstColumn="1" w:lastColumn="1" w:noHBand="0" w:noVBand="0"/>
      </w:tblPr>
      <w:tblGrid>
        <w:gridCol w:w="4140"/>
        <w:gridCol w:w="2885"/>
        <w:gridCol w:w="1308"/>
        <w:gridCol w:w="1699"/>
      </w:tblGrid>
      <w:tr w:rsidR="0023546D" w:rsidRPr="00E1432B" w:rsidTr="0023546D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46D" w:rsidRPr="00E1432B" w:rsidRDefault="0023546D" w:rsidP="0023546D">
            <w:pPr>
              <w:jc w:val="center"/>
            </w:pPr>
            <w:r w:rsidRPr="00E1432B">
              <w:t>Уровень, название профессионального конкурса, организатор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D" w:rsidRPr="00E1432B" w:rsidRDefault="0023546D" w:rsidP="0023546D">
            <w:pPr>
              <w:jc w:val="center"/>
            </w:pPr>
            <w:r w:rsidRPr="00E1432B">
              <w:t>Название конкурсной работы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46D" w:rsidRPr="00E1432B" w:rsidRDefault="0023546D" w:rsidP="0023546D">
            <w:pPr>
              <w:jc w:val="center"/>
            </w:pPr>
            <w:r w:rsidRPr="00E1432B">
              <w:t>Год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46D" w:rsidRPr="00E1432B" w:rsidRDefault="0023546D" w:rsidP="0023546D">
            <w:pPr>
              <w:jc w:val="center"/>
            </w:pPr>
            <w:r w:rsidRPr="00E1432B">
              <w:t>Результат</w:t>
            </w:r>
          </w:p>
        </w:tc>
      </w:tr>
      <w:tr w:rsidR="0023546D" w:rsidRPr="00E1432B" w:rsidTr="0023546D"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6D" w:rsidRPr="00E1432B" w:rsidRDefault="0023546D" w:rsidP="0023546D"/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D" w:rsidRPr="00E1432B" w:rsidRDefault="0023546D" w:rsidP="0023546D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6D" w:rsidRPr="00E1432B" w:rsidRDefault="0023546D" w:rsidP="0023546D"/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6D" w:rsidRPr="00E1432B" w:rsidRDefault="0023546D" w:rsidP="0023546D"/>
        </w:tc>
      </w:tr>
    </w:tbl>
    <w:p w:rsidR="006A2BE1" w:rsidRPr="00E1432B" w:rsidRDefault="006A2BE1" w:rsidP="006A2BE1">
      <w:pPr>
        <w:pStyle w:val="2"/>
        <w:rPr>
          <w:sz w:val="24"/>
          <w:szCs w:val="24"/>
        </w:rPr>
      </w:pPr>
    </w:p>
    <w:p w:rsidR="008D2558" w:rsidRPr="00E1432B" w:rsidRDefault="008D2558" w:rsidP="008D25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 xml:space="preserve">Показатели соответствия высшей квалификационной категории: </w:t>
      </w:r>
    </w:p>
    <w:p w:rsidR="00375CC2" w:rsidRPr="00E1432B" w:rsidRDefault="00375CC2" w:rsidP="00D80868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является автором/соавтором программно-методических материалов сопровождения образовательного процесса, утвержденных и рекомендованных для использования </w:t>
      </w:r>
      <w:r w:rsidR="001003E9" w:rsidRPr="00E1432B">
        <w:rPr>
          <w:rFonts w:eastAsiaTheme="minorHAnsi"/>
          <w:color w:val="000000"/>
          <w:lang w:eastAsia="en-US"/>
        </w:rPr>
        <w:t>выше уровня образовательной организации</w:t>
      </w:r>
      <w:r w:rsidR="00D80868" w:rsidRPr="00E1432B">
        <w:rPr>
          <w:rFonts w:eastAsiaTheme="minorHAnsi"/>
          <w:color w:val="000000"/>
          <w:lang w:eastAsia="en-US"/>
        </w:rPr>
        <w:t xml:space="preserve">, </w:t>
      </w:r>
      <w:r w:rsidR="001003E9" w:rsidRPr="00E1432B">
        <w:rPr>
          <w:rFonts w:eastAsiaTheme="minorHAnsi"/>
          <w:color w:val="000000"/>
          <w:lang w:eastAsia="en-US"/>
        </w:rPr>
        <w:t>данные программно-методические материалы публично представлены</w:t>
      </w:r>
      <w:r w:rsidRPr="00E1432B">
        <w:rPr>
          <w:rFonts w:eastAsiaTheme="minorHAnsi"/>
          <w:color w:val="000000"/>
          <w:lang w:eastAsia="en-US"/>
        </w:rPr>
        <w:t xml:space="preserve"> в открытых информационных системах на уровне </w:t>
      </w:r>
      <w:r w:rsidR="001003E9" w:rsidRPr="00E1432B">
        <w:rPr>
          <w:rFonts w:eastAsiaTheme="minorHAnsi"/>
          <w:color w:val="000000"/>
          <w:lang w:eastAsia="en-US"/>
        </w:rPr>
        <w:t xml:space="preserve">выше образовательной организации (сайты учебно-научных, учебно-методических организаций городского, </w:t>
      </w:r>
      <w:r w:rsidR="0076377A" w:rsidRPr="00E1432B">
        <w:rPr>
          <w:rFonts w:eastAsiaTheme="minorHAnsi"/>
          <w:color w:val="000000"/>
          <w:lang w:eastAsia="en-US"/>
        </w:rPr>
        <w:t xml:space="preserve">областного, </w:t>
      </w:r>
      <w:r w:rsidR="001003E9" w:rsidRPr="00E1432B">
        <w:rPr>
          <w:rFonts w:eastAsiaTheme="minorHAnsi"/>
          <w:color w:val="000000"/>
          <w:lang w:eastAsia="en-US"/>
        </w:rPr>
        <w:t>всероссийского, международного уровней)</w:t>
      </w:r>
      <w:r w:rsidRPr="00E1432B">
        <w:rPr>
          <w:rFonts w:eastAsiaTheme="minorHAnsi"/>
          <w:color w:val="000000"/>
          <w:lang w:eastAsia="en-US"/>
        </w:rPr>
        <w:t xml:space="preserve">; </w:t>
      </w:r>
    </w:p>
    <w:p w:rsidR="00375CC2" w:rsidRPr="00E1432B" w:rsidRDefault="00375CC2" w:rsidP="00375CC2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color w:val="000000"/>
          <w:lang w:eastAsia="en-US"/>
        </w:rPr>
        <w:t xml:space="preserve">неоднократное участие в профессиональных конкурсах и наличие побед </w:t>
      </w:r>
      <w:r w:rsidR="00787D9C" w:rsidRPr="00E1432B">
        <w:rPr>
          <w:rFonts w:eastAsia="Calibri"/>
          <w:lang w:eastAsia="en-US"/>
        </w:rPr>
        <w:t>в конкурсах</w:t>
      </w:r>
      <w:r w:rsidR="00787D9C" w:rsidRPr="00E1432B">
        <w:rPr>
          <w:rFonts w:eastAsia="Calibri"/>
          <w:b/>
          <w:lang w:eastAsia="en-US"/>
        </w:rPr>
        <w:t xml:space="preserve"> </w:t>
      </w:r>
      <w:r w:rsidRPr="00E1432B">
        <w:rPr>
          <w:rFonts w:eastAsiaTheme="minorHAnsi"/>
          <w:color w:val="000000"/>
          <w:lang w:eastAsia="en-US"/>
        </w:rPr>
        <w:t>муниципального уровня или участие в конкурсах областного уровня и выше.</w:t>
      </w:r>
    </w:p>
    <w:p w:rsidR="008D2558" w:rsidRPr="00E1432B" w:rsidRDefault="008D2558" w:rsidP="008D2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432B"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B64D89" w:rsidRPr="00E1432B">
        <w:rPr>
          <w:rFonts w:ascii="Times New Roman" w:hAnsi="Times New Roman" w:cs="Times New Roman"/>
          <w:i/>
          <w:sz w:val="24"/>
          <w:szCs w:val="24"/>
        </w:rPr>
        <w:t xml:space="preserve">несоответствия </w:t>
      </w:r>
      <w:r w:rsidRPr="00E1432B">
        <w:rPr>
          <w:rFonts w:ascii="Times New Roman" w:hAnsi="Times New Roman" w:cs="Times New Roman"/>
          <w:i/>
          <w:sz w:val="24"/>
          <w:szCs w:val="24"/>
        </w:rPr>
        <w:t>квалификационной категории:</w:t>
      </w:r>
    </w:p>
    <w:p w:rsidR="008D2558" w:rsidRPr="00E1432B" w:rsidRDefault="001003E9" w:rsidP="00787D9C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lang w:eastAsia="en-US"/>
        </w:rPr>
      </w:pPr>
      <w:r w:rsidRPr="00E1432B">
        <w:rPr>
          <w:rFonts w:eastAsiaTheme="minorHAnsi"/>
          <w:bCs/>
          <w:color w:val="000000"/>
          <w:lang w:eastAsia="en-US"/>
        </w:rPr>
        <w:lastRenderedPageBreak/>
        <w:t xml:space="preserve">не принимал </w:t>
      </w:r>
      <w:r w:rsidR="008D2558" w:rsidRPr="00E1432B">
        <w:rPr>
          <w:rFonts w:eastAsiaTheme="minorHAnsi"/>
          <w:bCs/>
          <w:color w:val="000000"/>
          <w:lang w:eastAsia="en-US"/>
        </w:rPr>
        <w:t>участие в разработке программно-методических материалов; отсутствие опыта участия в профессиональных конкурсах</w:t>
      </w:r>
      <w:r w:rsidR="00A42871" w:rsidRPr="00E1432B">
        <w:rPr>
          <w:rFonts w:eastAsiaTheme="minorHAnsi"/>
          <w:color w:val="000000"/>
          <w:lang w:eastAsia="en-US"/>
        </w:rPr>
        <w:t>.</w:t>
      </w:r>
      <w:r w:rsidR="008D2558" w:rsidRPr="00E1432B">
        <w:rPr>
          <w:rFonts w:eastAsiaTheme="minorHAnsi"/>
          <w:bCs/>
          <w:color w:val="000000"/>
          <w:lang w:eastAsia="en-US"/>
        </w:rPr>
        <w:t xml:space="preserve"> </w:t>
      </w:r>
    </w:p>
    <w:p w:rsidR="00E1432B" w:rsidRDefault="00E1432B" w:rsidP="0076377A">
      <w:pPr>
        <w:pStyle w:val="Default"/>
        <w:ind w:firstLine="709"/>
        <w:jc w:val="both"/>
        <w:rPr>
          <w:rFonts w:ascii="Times New Roman" w:hAnsi="Times New Roman" w:cs="Times New Roman"/>
          <w:bCs/>
          <w:iCs/>
        </w:rPr>
      </w:pPr>
    </w:p>
    <w:p w:rsidR="0076377A" w:rsidRPr="00E1432B" w:rsidRDefault="0076377A" w:rsidP="0076377A">
      <w:pPr>
        <w:pStyle w:val="Default"/>
        <w:ind w:firstLine="709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E1432B">
        <w:rPr>
          <w:rFonts w:ascii="Times New Roman" w:hAnsi="Times New Roman" w:cs="Times New Roman"/>
          <w:bCs/>
          <w:iCs/>
        </w:rPr>
        <w:t xml:space="preserve">Таким образом, если в результате </w:t>
      </w:r>
      <w:r w:rsidR="00C303FD">
        <w:rPr>
          <w:rFonts w:ascii="Times New Roman" w:hAnsi="Times New Roman" w:cs="Times New Roman"/>
          <w:bCs/>
          <w:iCs/>
        </w:rPr>
        <w:t xml:space="preserve">всестороннего анализа и </w:t>
      </w:r>
      <w:r w:rsidRPr="00E1432B">
        <w:rPr>
          <w:rFonts w:ascii="Times New Roman" w:hAnsi="Times New Roman" w:cs="Times New Roman"/>
          <w:bCs/>
          <w:iCs/>
        </w:rPr>
        <w:t>оценки профессиональной деятельности</w:t>
      </w:r>
      <w:r w:rsidR="00C303FD">
        <w:rPr>
          <w:rFonts w:ascii="Times New Roman" w:hAnsi="Times New Roman" w:cs="Times New Roman"/>
          <w:bCs/>
          <w:iCs/>
        </w:rPr>
        <w:t xml:space="preserve"> аттестуемого педагогического работника</w:t>
      </w:r>
      <w:r w:rsidRPr="00E1432B">
        <w:rPr>
          <w:rFonts w:ascii="Times New Roman" w:hAnsi="Times New Roman" w:cs="Times New Roman"/>
          <w:bCs/>
          <w:iCs/>
        </w:rPr>
        <w:t xml:space="preserve"> специалисты в итоговом заключении фиксируют, что аттестуемый педагогический работник </w:t>
      </w:r>
      <w:r w:rsidRPr="00E1432B">
        <w:rPr>
          <w:rFonts w:ascii="Times New Roman" w:hAnsi="Times New Roman" w:cs="Times New Roman"/>
          <w:bCs/>
        </w:rPr>
        <w:t>имеет</w:t>
      </w:r>
      <w:r w:rsidR="0067110A" w:rsidRPr="00E1432B">
        <w:rPr>
          <w:rFonts w:ascii="Times New Roman" w:hAnsi="Times New Roman" w:cs="Times New Roman"/>
          <w:bCs/>
        </w:rPr>
        <w:t xml:space="preserve"> стабильные положительные результаты освоения детьми образовательной программы, </w:t>
      </w:r>
      <w:r w:rsidR="0067110A" w:rsidRPr="00E1432B">
        <w:rPr>
          <w:rFonts w:ascii="Times New Roman" w:hAnsi="Times New Roman" w:cs="Times New Roman"/>
        </w:rPr>
        <w:t>выявляет способности ребенка,</w:t>
      </w:r>
      <w:r w:rsidR="0067110A" w:rsidRPr="00E1432B">
        <w:rPr>
          <w:rFonts w:ascii="Times New Roman" w:hAnsi="Times New Roman" w:cs="Times New Roman"/>
          <w:bCs/>
        </w:rPr>
        <w:t xml:space="preserve"> </w:t>
      </w:r>
      <w:r w:rsidR="0067110A" w:rsidRPr="00DA19A0">
        <w:rPr>
          <w:rFonts w:ascii="Times New Roman" w:hAnsi="Times New Roman" w:cs="Times New Roman"/>
          <w:bCs/>
        </w:rPr>
        <w:t xml:space="preserve">демонстрирует </w:t>
      </w:r>
      <w:r w:rsidR="0067110A" w:rsidRPr="00FF72A6">
        <w:rPr>
          <w:rFonts w:ascii="Times New Roman" w:hAnsi="Times New Roman" w:cs="Times New Roman"/>
          <w:bCs/>
        </w:rPr>
        <w:t xml:space="preserve">положительные </w:t>
      </w:r>
      <w:r w:rsidR="0067110A" w:rsidRPr="00FF72A6">
        <w:rPr>
          <w:rFonts w:ascii="Times New Roman" w:hAnsi="Times New Roman" w:cs="Times New Roman"/>
        </w:rPr>
        <w:t>практические</w:t>
      </w:r>
      <w:r w:rsidR="0067110A" w:rsidRPr="00FF72A6">
        <w:rPr>
          <w:rFonts w:ascii="Times New Roman" w:hAnsi="Times New Roman" w:cs="Times New Roman"/>
          <w:bCs/>
        </w:rPr>
        <w:t xml:space="preserve"> результаты </w:t>
      </w:r>
      <w:r w:rsidR="0067110A" w:rsidRPr="00FF72A6">
        <w:rPr>
          <w:rFonts w:ascii="Times New Roman" w:hAnsi="Times New Roman" w:cs="Times New Roman"/>
        </w:rPr>
        <w:t>своей профессиональной деятельности</w:t>
      </w:r>
      <w:r w:rsidR="0067110A" w:rsidRPr="00FF72A6">
        <w:rPr>
          <w:rFonts w:ascii="Times New Roman" w:hAnsi="Times New Roman" w:cs="Times New Roman"/>
          <w:bCs/>
        </w:rPr>
        <w:t xml:space="preserve"> в открытой информационной среде,</w:t>
      </w:r>
      <w:r w:rsidR="0067110A" w:rsidRPr="00DA19A0">
        <w:rPr>
          <w:rFonts w:ascii="Times New Roman" w:hAnsi="Times New Roman" w:cs="Times New Roman"/>
          <w:bCs/>
        </w:rPr>
        <w:t xml:space="preserve"> демонстрирует педагогическому сообществу способы достижения положительных результатов</w:t>
      </w:r>
      <w:r w:rsidRPr="00E1432B">
        <w:rPr>
          <w:rFonts w:ascii="Times New Roman" w:hAnsi="Times New Roman" w:cs="Times New Roman"/>
          <w:bCs/>
        </w:rPr>
        <w:t xml:space="preserve">, то Комиссия </w:t>
      </w:r>
      <w:r w:rsidRPr="00E1432B">
        <w:rPr>
          <w:rFonts w:ascii="Times New Roman" w:hAnsi="Times New Roman" w:cs="Times New Roman"/>
          <w:bCs/>
          <w:iCs/>
        </w:rPr>
        <w:t>устанавливает ему</w:t>
      </w:r>
      <w:r w:rsidRPr="00E1432B">
        <w:rPr>
          <w:rFonts w:ascii="Times New Roman" w:hAnsi="Times New Roman" w:cs="Times New Roman"/>
          <w:bCs/>
          <w:i/>
          <w:iCs/>
        </w:rPr>
        <w:t xml:space="preserve"> первую квалификационную категорию.</w:t>
      </w:r>
      <w:proofErr w:type="gramEnd"/>
    </w:p>
    <w:p w:rsidR="0076377A" w:rsidRPr="00E1432B" w:rsidRDefault="0076377A" w:rsidP="0076377A">
      <w:pPr>
        <w:pStyle w:val="Default"/>
        <w:ind w:firstLine="709"/>
        <w:jc w:val="both"/>
        <w:rPr>
          <w:rFonts w:ascii="Times New Roman" w:hAnsi="Times New Roman" w:cs="Times New Roman"/>
          <w:bCs/>
          <w:i/>
          <w:iCs/>
        </w:rPr>
      </w:pPr>
      <w:r w:rsidRPr="00E1432B">
        <w:rPr>
          <w:rFonts w:ascii="Times New Roman" w:hAnsi="Times New Roman" w:cs="Times New Roman"/>
          <w:bCs/>
          <w:i/>
          <w:iCs/>
        </w:rPr>
        <w:t xml:space="preserve">Высшая квалификационная категория </w:t>
      </w:r>
      <w:r w:rsidRPr="00E1432B">
        <w:rPr>
          <w:rFonts w:ascii="Times New Roman" w:hAnsi="Times New Roman" w:cs="Times New Roman"/>
          <w:bCs/>
          <w:iCs/>
        </w:rPr>
        <w:t>устанавливается педагогическому работнику, который</w:t>
      </w:r>
      <w:r w:rsidRPr="00E1432B">
        <w:rPr>
          <w:rFonts w:ascii="Times New Roman" w:hAnsi="Times New Roman" w:cs="Times New Roman"/>
          <w:bCs/>
        </w:rPr>
        <w:t xml:space="preserve"> имеет</w:t>
      </w:r>
      <w:r w:rsidR="0067110A" w:rsidRPr="00DA19A0">
        <w:rPr>
          <w:rFonts w:ascii="Times New Roman" w:hAnsi="Times New Roman" w:cs="Times New Roman"/>
          <w:bCs/>
        </w:rPr>
        <w:t xml:space="preserve"> рост положительных результатов освоения детьми образовательной программы, </w:t>
      </w:r>
      <w:r w:rsidR="0067110A" w:rsidRPr="00DA19A0">
        <w:rPr>
          <w:rFonts w:ascii="Times New Roman" w:hAnsi="Times New Roman" w:cs="Times New Roman"/>
        </w:rPr>
        <w:t>выявляет и развивает способности ребенка,</w:t>
      </w:r>
      <w:r w:rsidR="0067110A" w:rsidRPr="00DA19A0">
        <w:rPr>
          <w:rFonts w:ascii="Times New Roman" w:hAnsi="Times New Roman" w:cs="Times New Roman"/>
          <w:bCs/>
        </w:rPr>
        <w:t xml:space="preserve"> демонстрирует </w:t>
      </w:r>
      <w:r w:rsidR="0067110A" w:rsidRPr="00FF72A6">
        <w:rPr>
          <w:rFonts w:ascii="Times New Roman" w:hAnsi="Times New Roman" w:cs="Times New Roman"/>
          <w:bCs/>
        </w:rPr>
        <w:t xml:space="preserve">положительные </w:t>
      </w:r>
      <w:r w:rsidR="0067110A" w:rsidRPr="00FF72A6">
        <w:rPr>
          <w:rFonts w:ascii="Times New Roman" w:hAnsi="Times New Roman" w:cs="Times New Roman"/>
        </w:rPr>
        <w:t>практические</w:t>
      </w:r>
      <w:r w:rsidR="0067110A" w:rsidRPr="00FF72A6">
        <w:rPr>
          <w:rFonts w:ascii="Times New Roman" w:hAnsi="Times New Roman" w:cs="Times New Roman"/>
          <w:bCs/>
        </w:rPr>
        <w:t xml:space="preserve"> результаты </w:t>
      </w:r>
      <w:r w:rsidR="0067110A" w:rsidRPr="00FF72A6">
        <w:rPr>
          <w:rFonts w:ascii="Times New Roman" w:hAnsi="Times New Roman" w:cs="Times New Roman"/>
        </w:rPr>
        <w:t>своей профессиональной деятельности</w:t>
      </w:r>
      <w:r w:rsidR="0067110A" w:rsidRPr="00FF72A6">
        <w:rPr>
          <w:rFonts w:ascii="Times New Roman" w:hAnsi="Times New Roman" w:cs="Times New Roman"/>
          <w:bCs/>
        </w:rPr>
        <w:t xml:space="preserve"> в открытой информационной среде</w:t>
      </w:r>
      <w:r w:rsidR="0067110A" w:rsidRPr="00E1432B">
        <w:rPr>
          <w:rFonts w:ascii="Times New Roman" w:hAnsi="Times New Roman" w:cs="Times New Roman"/>
          <w:bCs/>
        </w:rPr>
        <w:t>, участвует в разработке программно-методического сопровождения образовательного процесса, участвует в экспериментальной и</w:t>
      </w:r>
      <w:r w:rsidR="0067110A">
        <w:rPr>
          <w:rFonts w:ascii="Times New Roman" w:hAnsi="Times New Roman" w:cs="Times New Roman"/>
          <w:bCs/>
        </w:rPr>
        <w:t>/или</w:t>
      </w:r>
      <w:r w:rsidR="0067110A" w:rsidRPr="00E1432B">
        <w:rPr>
          <w:rFonts w:ascii="Times New Roman" w:hAnsi="Times New Roman" w:cs="Times New Roman"/>
          <w:bCs/>
        </w:rPr>
        <w:t xml:space="preserve"> инновационной деятельно</w:t>
      </w:r>
      <w:r w:rsidR="0067110A">
        <w:rPr>
          <w:rFonts w:ascii="Times New Roman" w:hAnsi="Times New Roman" w:cs="Times New Roman"/>
          <w:bCs/>
        </w:rPr>
        <w:t>сти, профессиональных конкурсах</w:t>
      </w:r>
      <w:r w:rsidRPr="00E1432B">
        <w:rPr>
          <w:rFonts w:ascii="Times New Roman" w:hAnsi="Times New Roman" w:cs="Times New Roman"/>
          <w:bCs/>
        </w:rPr>
        <w:t>.</w:t>
      </w:r>
    </w:p>
    <w:p w:rsidR="0067110A" w:rsidRPr="0076377A" w:rsidRDefault="0076377A" w:rsidP="0067110A">
      <w:pPr>
        <w:pStyle w:val="a4"/>
        <w:spacing w:after="0"/>
        <w:ind w:firstLine="567"/>
        <w:jc w:val="both"/>
        <w:rPr>
          <w:bCs/>
          <w:iCs/>
        </w:rPr>
      </w:pPr>
      <w:r w:rsidRPr="00E1432B">
        <w:t xml:space="preserve">Если специалисты делают вывод о </w:t>
      </w:r>
      <w:r w:rsidRPr="00E1432B">
        <w:rPr>
          <w:bCs/>
          <w:iCs/>
        </w:rPr>
        <w:t xml:space="preserve">несоответствии заявленной категории, то в итоговом заключении необходимо указать мотивированное обоснование о сделанном заключении и разработать рекомендации по </w:t>
      </w:r>
      <w:r w:rsidRPr="00E1432B">
        <w:t>повышению эффективности и качества его педагогической деятельности</w:t>
      </w:r>
      <w:r w:rsidRPr="00E1432B">
        <w:rPr>
          <w:bCs/>
          <w:iCs/>
        </w:rPr>
        <w:t xml:space="preserve">. </w:t>
      </w:r>
      <w:r w:rsidR="0067110A">
        <w:rPr>
          <w:bCs/>
          <w:iCs/>
        </w:rPr>
        <w:t>О</w:t>
      </w:r>
      <w:r w:rsidRPr="00E1432B">
        <w:rPr>
          <w:bCs/>
          <w:iCs/>
        </w:rPr>
        <w:t xml:space="preserve">кончательное решение по </w:t>
      </w:r>
      <w:r w:rsidR="00D51EEB" w:rsidRPr="00E1432B">
        <w:rPr>
          <w:bCs/>
          <w:iCs/>
        </w:rPr>
        <w:t>установлению</w:t>
      </w:r>
      <w:r w:rsidR="000C61B1">
        <w:rPr>
          <w:bCs/>
          <w:iCs/>
        </w:rPr>
        <w:t xml:space="preserve"> (или </w:t>
      </w:r>
      <w:r w:rsidR="0067110A">
        <w:rPr>
          <w:bCs/>
          <w:iCs/>
        </w:rPr>
        <w:t xml:space="preserve">об </w:t>
      </w:r>
      <w:r w:rsidR="000C61B1">
        <w:rPr>
          <w:bCs/>
          <w:iCs/>
        </w:rPr>
        <w:t>отказ</w:t>
      </w:r>
      <w:r w:rsidR="0067110A">
        <w:rPr>
          <w:bCs/>
          <w:iCs/>
        </w:rPr>
        <w:t>е</w:t>
      </w:r>
      <w:r w:rsidR="000937DE">
        <w:rPr>
          <w:bCs/>
          <w:iCs/>
        </w:rPr>
        <w:t xml:space="preserve"> в установлении</w:t>
      </w:r>
      <w:r w:rsidR="000C61B1">
        <w:rPr>
          <w:bCs/>
          <w:iCs/>
        </w:rPr>
        <w:t>)</w:t>
      </w:r>
      <w:r w:rsidRPr="00E1432B">
        <w:rPr>
          <w:bCs/>
          <w:iCs/>
        </w:rPr>
        <w:t xml:space="preserve"> да</w:t>
      </w:r>
      <w:r w:rsidR="00D51EEB" w:rsidRPr="00E1432B">
        <w:rPr>
          <w:bCs/>
          <w:iCs/>
        </w:rPr>
        <w:t xml:space="preserve">нному педагогическому работнику </w:t>
      </w:r>
      <w:r w:rsidRPr="00E1432B">
        <w:rPr>
          <w:bCs/>
          <w:iCs/>
        </w:rPr>
        <w:t>заявленной квалификационной категории</w:t>
      </w:r>
      <w:r w:rsidR="0067110A" w:rsidRPr="0067110A">
        <w:rPr>
          <w:bCs/>
          <w:iCs/>
        </w:rPr>
        <w:t xml:space="preserve"> </w:t>
      </w:r>
      <w:r w:rsidR="0067110A" w:rsidRPr="00E1432B">
        <w:rPr>
          <w:bCs/>
          <w:iCs/>
        </w:rPr>
        <w:t>принимает</w:t>
      </w:r>
      <w:r w:rsidR="0067110A" w:rsidRPr="0067110A">
        <w:rPr>
          <w:bCs/>
          <w:iCs/>
        </w:rPr>
        <w:t xml:space="preserve"> </w:t>
      </w:r>
      <w:r w:rsidR="0067110A" w:rsidRPr="00E1432B">
        <w:rPr>
          <w:bCs/>
          <w:iCs/>
        </w:rPr>
        <w:t>Комиссия</w:t>
      </w:r>
      <w:r w:rsidRPr="00E1432B">
        <w:rPr>
          <w:bCs/>
          <w:iCs/>
        </w:rPr>
        <w:t>.</w:t>
      </w:r>
      <w:bookmarkStart w:id="0" w:name="_GoBack"/>
      <w:bookmarkEnd w:id="0"/>
    </w:p>
    <w:sectPr w:rsidR="0067110A" w:rsidRPr="0076377A" w:rsidSect="00F22D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E00"/>
    <w:multiLevelType w:val="hybridMultilevel"/>
    <w:tmpl w:val="09D2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564B"/>
    <w:multiLevelType w:val="hybridMultilevel"/>
    <w:tmpl w:val="89BEC5B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174554BF"/>
    <w:multiLevelType w:val="hybridMultilevel"/>
    <w:tmpl w:val="E59661D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C586F"/>
    <w:multiLevelType w:val="hybridMultilevel"/>
    <w:tmpl w:val="A5A8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C2C8F"/>
    <w:multiLevelType w:val="hybridMultilevel"/>
    <w:tmpl w:val="456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22F39"/>
    <w:multiLevelType w:val="hybridMultilevel"/>
    <w:tmpl w:val="1E4EDA0C"/>
    <w:lvl w:ilvl="0" w:tplc="041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B784B"/>
    <w:multiLevelType w:val="hybridMultilevel"/>
    <w:tmpl w:val="E92CF11A"/>
    <w:lvl w:ilvl="0" w:tplc="F3DCD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64297"/>
    <w:multiLevelType w:val="hybridMultilevel"/>
    <w:tmpl w:val="3DE861BE"/>
    <w:lvl w:ilvl="0" w:tplc="8DC438B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116DD9"/>
    <w:multiLevelType w:val="hybridMultilevel"/>
    <w:tmpl w:val="E5AA2A2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767E1"/>
    <w:multiLevelType w:val="hybridMultilevel"/>
    <w:tmpl w:val="BE7AC7B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">
    <w:nsid w:val="464D3F7B"/>
    <w:multiLevelType w:val="hybridMultilevel"/>
    <w:tmpl w:val="EF7C0436"/>
    <w:lvl w:ilvl="0" w:tplc="D39A4BC6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E055672"/>
    <w:multiLevelType w:val="hybridMultilevel"/>
    <w:tmpl w:val="7F4A9772"/>
    <w:lvl w:ilvl="0" w:tplc="7A080FE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8B01034"/>
    <w:multiLevelType w:val="multilevel"/>
    <w:tmpl w:val="ACB8BCA4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AAA6BAC"/>
    <w:multiLevelType w:val="hybridMultilevel"/>
    <w:tmpl w:val="31E0A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24"/>
    <w:rsid w:val="000203A9"/>
    <w:rsid w:val="000233ED"/>
    <w:rsid w:val="00023E49"/>
    <w:rsid w:val="00027B66"/>
    <w:rsid w:val="00040FBF"/>
    <w:rsid w:val="0004522F"/>
    <w:rsid w:val="0005112A"/>
    <w:rsid w:val="00051DFA"/>
    <w:rsid w:val="00052211"/>
    <w:rsid w:val="000627DD"/>
    <w:rsid w:val="00065764"/>
    <w:rsid w:val="00084E8B"/>
    <w:rsid w:val="00092139"/>
    <w:rsid w:val="000931B5"/>
    <w:rsid w:val="000937DE"/>
    <w:rsid w:val="000973F8"/>
    <w:rsid w:val="000A5093"/>
    <w:rsid w:val="000A66FC"/>
    <w:rsid w:val="000B27B2"/>
    <w:rsid w:val="000B7EAD"/>
    <w:rsid w:val="000C61B1"/>
    <w:rsid w:val="000C6214"/>
    <w:rsid w:val="000C6339"/>
    <w:rsid w:val="000D63AC"/>
    <w:rsid w:val="000D6A35"/>
    <w:rsid w:val="000E69AB"/>
    <w:rsid w:val="000E711C"/>
    <w:rsid w:val="001003E9"/>
    <w:rsid w:val="00113762"/>
    <w:rsid w:val="00115807"/>
    <w:rsid w:val="00116F3A"/>
    <w:rsid w:val="0012553B"/>
    <w:rsid w:val="00133309"/>
    <w:rsid w:val="0013429E"/>
    <w:rsid w:val="00140F49"/>
    <w:rsid w:val="001519EC"/>
    <w:rsid w:val="0015455C"/>
    <w:rsid w:val="00155F32"/>
    <w:rsid w:val="0018163B"/>
    <w:rsid w:val="00182744"/>
    <w:rsid w:val="00191046"/>
    <w:rsid w:val="00193943"/>
    <w:rsid w:val="001A175E"/>
    <w:rsid w:val="001A5FB1"/>
    <w:rsid w:val="001B54C9"/>
    <w:rsid w:val="001C4719"/>
    <w:rsid w:val="001C55D2"/>
    <w:rsid w:val="001C6A87"/>
    <w:rsid w:val="001D24AD"/>
    <w:rsid w:val="001D50FF"/>
    <w:rsid w:val="001E3423"/>
    <w:rsid w:val="001E61A6"/>
    <w:rsid w:val="001E658F"/>
    <w:rsid w:val="001F3D2E"/>
    <w:rsid w:val="001F7660"/>
    <w:rsid w:val="002006FB"/>
    <w:rsid w:val="00204295"/>
    <w:rsid w:val="00206920"/>
    <w:rsid w:val="00212516"/>
    <w:rsid w:val="00216B43"/>
    <w:rsid w:val="002173A3"/>
    <w:rsid w:val="0022269E"/>
    <w:rsid w:val="00222F13"/>
    <w:rsid w:val="0023097E"/>
    <w:rsid w:val="0023546D"/>
    <w:rsid w:val="00260119"/>
    <w:rsid w:val="002716DB"/>
    <w:rsid w:val="002810D0"/>
    <w:rsid w:val="00284B0F"/>
    <w:rsid w:val="00291E76"/>
    <w:rsid w:val="002A06DA"/>
    <w:rsid w:val="002B675E"/>
    <w:rsid w:val="002C5BD6"/>
    <w:rsid w:val="002D737D"/>
    <w:rsid w:val="002E11D2"/>
    <w:rsid w:val="002E778A"/>
    <w:rsid w:val="003062F5"/>
    <w:rsid w:val="00310820"/>
    <w:rsid w:val="003227A0"/>
    <w:rsid w:val="003256D2"/>
    <w:rsid w:val="00333BA7"/>
    <w:rsid w:val="00333D91"/>
    <w:rsid w:val="003368F5"/>
    <w:rsid w:val="00342D4B"/>
    <w:rsid w:val="003524FB"/>
    <w:rsid w:val="003539EC"/>
    <w:rsid w:val="00354E25"/>
    <w:rsid w:val="00354FE5"/>
    <w:rsid w:val="003550B0"/>
    <w:rsid w:val="00361A31"/>
    <w:rsid w:val="00375CC2"/>
    <w:rsid w:val="00391D83"/>
    <w:rsid w:val="00392824"/>
    <w:rsid w:val="00394834"/>
    <w:rsid w:val="003A0651"/>
    <w:rsid w:val="003A1DDF"/>
    <w:rsid w:val="003A2A02"/>
    <w:rsid w:val="003D15EC"/>
    <w:rsid w:val="003D2AF7"/>
    <w:rsid w:val="003E038C"/>
    <w:rsid w:val="003E3724"/>
    <w:rsid w:val="003E5DFE"/>
    <w:rsid w:val="003F1C4F"/>
    <w:rsid w:val="003F3CB8"/>
    <w:rsid w:val="003F4356"/>
    <w:rsid w:val="003F4C77"/>
    <w:rsid w:val="003F614E"/>
    <w:rsid w:val="004000C8"/>
    <w:rsid w:val="00402B56"/>
    <w:rsid w:val="00406199"/>
    <w:rsid w:val="004111B4"/>
    <w:rsid w:val="00411A76"/>
    <w:rsid w:val="00417027"/>
    <w:rsid w:val="00426276"/>
    <w:rsid w:val="00430321"/>
    <w:rsid w:val="00437E88"/>
    <w:rsid w:val="00451967"/>
    <w:rsid w:val="0045463B"/>
    <w:rsid w:val="00460170"/>
    <w:rsid w:val="00464E14"/>
    <w:rsid w:val="004715EA"/>
    <w:rsid w:val="004812AC"/>
    <w:rsid w:val="00484F7D"/>
    <w:rsid w:val="00487A1C"/>
    <w:rsid w:val="0049118E"/>
    <w:rsid w:val="0049181A"/>
    <w:rsid w:val="004926C1"/>
    <w:rsid w:val="004A2053"/>
    <w:rsid w:val="004A60DB"/>
    <w:rsid w:val="004B2D83"/>
    <w:rsid w:val="004C7824"/>
    <w:rsid w:val="004D4A71"/>
    <w:rsid w:val="004F745E"/>
    <w:rsid w:val="005003BB"/>
    <w:rsid w:val="005072B5"/>
    <w:rsid w:val="00514720"/>
    <w:rsid w:val="00517E67"/>
    <w:rsid w:val="005330AA"/>
    <w:rsid w:val="0053365E"/>
    <w:rsid w:val="0054100F"/>
    <w:rsid w:val="005473C7"/>
    <w:rsid w:val="00547653"/>
    <w:rsid w:val="00556DF3"/>
    <w:rsid w:val="00562619"/>
    <w:rsid w:val="005661A2"/>
    <w:rsid w:val="00567D95"/>
    <w:rsid w:val="00572E94"/>
    <w:rsid w:val="00575401"/>
    <w:rsid w:val="00576525"/>
    <w:rsid w:val="00577CD4"/>
    <w:rsid w:val="00582AB7"/>
    <w:rsid w:val="00596CA7"/>
    <w:rsid w:val="00597381"/>
    <w:rsid w:val="005A1F50"/>
    <w:rsid w:val="005A2045"/>
    <w:rsid w:val="005A58E4"/>
    <w:rsid w:val="005B3457"/>
    <w:rsid w:val="005B7E61"/>
    <w:rsid w:val="005C7A74"/>
    <w:rsid w:val="005D1B3D"/>
    <w:rsid w:val="005D3BAE"/>
    <w:rsid w:val="005F1610"/>
    <w:rsid w:val="005F4C9C"/>
    <w:rsid w:val="00600ABB"/>
    <w:rsid w:val="006028A2"/>
    <w:rsid w:val="0060501A"/>
    <w:rsid w:val="00606645"/>
    <w:rsid w:val="006205A6"/>
    <w:rsid w:val="00621A00"/>
    <w:rsid w:val="00637398"/>
    <w:rsid w:val="00643342"/>
    <w:rsid w:val="00647178"/>
    <w:rsid w:val="006500B5"/>
    <w:rsid w:val="006501E5"/>
    <w:rsid w:val="00652BD9"/>
    <w:rsid w:val="00664EAF"/>
    <w:rsid w:val="0067110A"/>
    <w:rsid w:val="00671F64"/>
    <w:rsid w:val="00674D2A"/>
    <w:rsid w:val="0067560A"/>
    <w:rsid w:val="0067596C"/>
    <w:rsid w:val="00677ADD"/>
    <w:rsid w:val="00690A08"/>
    <w:rsid w:val="006959B9"/>
    <w:rsid w:val="006A2BE1"/>
    <w:rsid w:val="006A7DC3"/>
    <w:rsid w:val="006B1F03"/>
    <w:rsid w:val="006C7B85"/>
    <w:rsid w:val="00704CA5"/>
    <w:rsid w:val="00713685"/>
    <w:rsid w:val="00715BEF"/>
    <w:rsid w:val="0072409A"/>
    <w:rsid w:val="00727AC4"/>
    <w:rsid w:val="00731BAC"/>
    <w:rsid w:val="007452FD"/>
    <w:rsid w:val="00760C99"/>
    <w:rsid w:val="0076377A"/>
    <w:rsid w:val="00765D20"/>
    <w:rsid w:val="00777C48"/>
    <w:rsid w:val="00781829"/>
    <w:rsid w:val="00782248"/>
    <w:rsid w:val="007874D4"/>
    <w:rsid w:val="00787D9C"/>
    <w:rsid w:val="00792797"/>
    <w:rsid w:val="0079437F"/>
    <w:rsid w:val="007B2A97"/>
    <w:rsid w:val="007B7803"/>
    <w:rsid w:val="007C3963"/>
    <w:rsid w:val="007C7BF6"/>
    <w:rsid w:val="007D01E2"/>
    <w:rsid w:val="007D4BF4"/>
    <w:rsid w:val="007E0E1C"/>
    <w:rsid w:val="00806492"/>
    <w:rsid w:val="00822C06"/>
    <w:rsid w:val="00833460"/>
    <w:rsid w:val="008471C4"/>
    <w:rsid w:val="00852275"/>
    <w:rsid w:val="00853A85"/>
    <w:rsid w:val="00863933"/>
    <w:rsid w:val="00863C71"/>
    <w:rsid w:val="0086567C"/>
    <w:rsid w:val="00867171"/>
    <w:rsid w:val="00872A2C"/>
    <w:rsid w:val="00883850"/>
    <w:rsid w:val="00887F05"/>
    <w:rsid w:val="00890FC8"/>
    <w:rsid w:val="00891076"/>
    <w:rsid w:val="008A79D8"/>
    <w:rsid w:val="008B0232"/>
    <w:rsid w:val="008B3CA1"/>
    <w:rsid w:val="008C2292"/>
    <w:rsid w:val="008C2A21"/>
    <w:rsid w:val="008C3135"/>
    <w:rsid w:val="008C705C"/>
    <w:rsid w:val="008D0C67"/>
    <w:rsid w:val="008D2558"/>
    <w:rsid w:val="008D2EFF"/>
    <w:rsid w:val="008E0FF4"/>
    <w:rsid w:val="008E5CD6"/>
    <w:rsid w:val="008F1273"/>
    <w:rsid w:val="008F5AD6"/>
    <w:rsid w:val="008F77C2"/>
    <w:rsid w:val="00911E07"/>
    <w:rsid w:val="009126CA"/>
    <w:rsid w:val="00930815"/>
    <w:rsid w:val="00936C43"/>
    <w:rsid w:val="009406FC"/>
    <w:rsid w:val="00941ACF"/>
    <w:rsid w:val="00947CD7"/>
    <w:rsid w:val="00950E3F"/>
    <w:rsid w:val="00955BFE"/>
    <w:rsid w:val="00956AE8"/>
    <w:rsid w:val="00957287"/>
    <w:rsid w:val="009654DD"/>
    <w:rsid w:val="00966934"/>
    <w:rsid w:val="00976EE4"/>
    <w:rsid w:val="00991A61"/>
    <w:rsid w:val="0099493B"/>
    <w:rsid w:val="009B3507"/>
    <w:rsid w:val="009B380B"/>
    <w:rsid w:val="009B4F0C"/>
    <w:rsid w:val="009C0AA5"/>
    <w:rsid w:val="009C532B"/>
    <w:rsid w:val="009E51FF"/>
    <w:rsid w:val="009F72B2"/>
    <w:rsid w:val="00A03046"/>
    <w:rsid w:val="00A03E75"/>
    <w:rsid w:val="00A0765C"/>
    <w:rsid w:val="00A159CE"/>
    <w:rsid w:val="00A2223D"/>
    <w:rsid w:val="00A23BD2"/>
    <w:rsid w:val="00A25219"/>
    <w:rsid w:val="00A318CE"/>
    <w:rsid w:val="00A42871"/>
    <w:rsid w:val="00A4499A"/>
    <w:rsid w:val="00A52C45"/>
    <w:rsid w:val="00A600BB"/>
    <w:rsid w:val="00A67886"/>
    <w:rsid w:val="00A67C71"/>
    <w:rsid w:val="00A724ED"/>
    <w:rsid w:val="00A72996"/>
    <w:rsid w:val="00A74BCE"/>
    <w:rsid w:val="00A81443"/>
    <w:rsid w:val="00A86B48"/>
    <w:rsid w:val="00A9046B"/>
    <w:rsid w:val="00AB4751"/>
    <w:rsid w:val="00AD3465"/>
    <w:rsid w:val="00AD431A"/>
    <w:rsid w:val="00AD6C81"/>
    <w:rsid w:val="00AE307A"/>
    <w:rsid w:val="00AE5DD4"/>
    <w:rsid w:val="00AF58DA"/>
    <w:rsid w:val="00B052B2"/>
    <w:rsid w:val="00B110AB"/>
    <w:rsid w:val="00B17B25"/>
    <w:rsid w:val="00B274BE"/>
    <w:rsid w:val="00B37E2C"/>
    <w:rsid w:val="00B40F1F"/>
    <w:rsid w:val="00B55152"/>
    <w:rsid w:val="00B566E9"/>
    <w:rsid w:val="00B64D89"/>
    <w:rsid w:val="00B83D78"/>
    <w:rsid w:val="00B93C43"/>
    <w:rsid w:val="00B96F4D"/>
    <w:rsid w:val="00BA6141"/>
    <w:rsid w:val="00BB137E"/>
    <w:rsid w:val="00BB37C7"/>
    <w:rsid w:val="00BC459A"/>
    <w:rsid w:val="00BC55B7"/>
    <w:rsid w:val="00BC5A91"/>
    <w:rsid w:val="00BC6638"/>
    <w:rsid w:val="00BD2B25"/>
    <w:rsid w:val="00BD3F12"/>
    <w:rsid w:val="00BE0B05"/>
    <w:rsid w:val="00BE364C"/>
    <w:rsid w:val="00C00458"/>
    <w:rsid w:val="00C00DE5"/>
    <w:rsid w:val="00C071E6"/>
    <w:rsid w:val="00C1695E"/>
    <w:rsid w:val="00C2047F"/>
    <w:rsid w:val="00C303FD"/>
    <w:rsid w:val="00C3277E"/>
    <w:rsid w:val="00C434B1"/>
    <w:rsid w:val="00C45254"/>
    <w:rsid w:val="00C63433"/>
    <w:rsid w:val="00C71876"/>
    <w:rsid w:val="00C83AD9"/>
    <w:rsid w:val="00C84A09"/>
    <w:rsid w:val="00C9174F"/>
    <w:rsid w:val="00C94092"/>
    <w:rsid w:val="00C96F91"/>
    <w:rsid w:val="00CB2D3F"/>
    <w:rsid w:val="00CC36CD"/>
    <w:rsid w:val="00CD357B"/>
    <w:rsid w:val="00CE0DEE"/>
    <w:rsid w:val="00CE34F7"/>
    <w:rsid w:val="00CE7165"/>
    <w:rsid w:val="00CE7C9A"/>
    <w:rsid w:val="00CF457A"/>
    <w:rsid w:val="00CF7BAD"/>
    <w:rsid w:val="00D001B9"/>
    <w:rsid w:val="00D01F32"/>
    <w:rsid w:val="00D23466"/>
    <w:rsid w:val="00D250C8"/>
    <w:rsid w:val="00D37188"/>
    <w:rsid w:val="00D402C6"/>
    <w:rsid w:val="00D43348"/>
    <w:rsid w:val="00D50753"/>
    <w:rsid w:val="00D51EEB"/>
    <w:rsid w:val="00D53F41"/>
    <w:rsid w:val="00D5539B"/>
    <w:rsid w:val="00D6016C"/>
    <w:rsid w:val="00D64C70"/>
    <w:rsid w:val="00D7344E"/>
    <w:rsid w:val="00D73BD9"/>
    <w:rsid w:val="00D80868"/>
    <w:rsid w:val="00D9369D"/>
    <w:rsid w:val="00DA046B"/>
    <w:rsid w:val="00DA0A96"/>
    <w:rsid w:val="00DA0EE6"/>
    <w:rsid w:val="00DA19A0"/>
    <w:rsid w:val="00DA1E24"/>
    <w:rsid w:val="00DB209A"/>
    <w:rsid w:val="00DB6047"/>
    <w:rsid w:val="00DC46D9"/>
    <w:rsid w:val="00DC54A5"/>
    <w:rsid w:val="00DE0DA4"/>
    <w:rsid w:val="00DE248F"/>
    <w:rsid w:val="00DF355E"/>
    <w:rsid w:val="00E00BE6"/>
    <w:rsid w:val="00E0188B"/>
    <w:rsid w:val="00E06B0B"/>
    <w:rsid w:val="00E10BE4"/>
    <w:rsid w:val="00E1432B"/>
    <w:rsid w:val="00E37A60"/>
    <w:rsid w:val="00E42EC6"/>
    <w:rsid w:val="00E50CF9"/>
    <w:rsid w:val="00E74CC6"/>
    <w:rsid w:val="00E75ABF"/>
    <w:rsid w:val="00EA2FDF"/>
    <w:rsid w:val="00EA4A5A"/>
    <w:rsid w:val="00EB44A6"/>
    <w:rsid w:val="00EB47BF"/>
    <w:rsid w:val="00EB7210"/>
    <w:rsid w:val="00EC4490"/>
    <w:rsid w:val="00ED1DB3"/>
    <w:rsid w:val="00EF1E0E"/>
    <w:rsid w:val="00F00BAD"/>
    <w:rsid w:val="00F02506"/>
    <w:rsid w:val="00F06608"/>
    <w:rsid w:val="00F131FA"/>
    <w:rsid w:val="00F14394"/>
    <w:rsid w:val="00F16589"/>
    <w:rsid w:val="00F22D44"/>
    <w:rsid w:val="00F255C1"/>
    <w:rsid w:val="00F26CE8"/>
    <w:rsid w:val="00F27ADE"/>
    <w:rsid w:val="00F37FC6"/>
    <w:rsid w:val="00F41881"/>
    <w:rsid w:val="00F41992"/>
    <w:rsid w:val="00F512CD"/>
    <w:rsid w:val="00F6001D"/>
    <w:rsid w:val="00F7233F"/>
    <w:rsid w:val="00F93FF9"/>
    <w:rsid w:val="00F95038"/>
    <w:rsid w:val="00FB4E32"/>
    <w:rsid w:val="00FC4675"/>
    <w:rsid w:val="00FD2A66"/>
    <w:rsid w:val="00FD2FEF"/>
    <w:rsid w:val="00FE1111"/>
    <w:rsid w:val="00FE41F2"/>
    <w:rsid w:val="00FE5A1A"/>
    <w:rsid w:val="00FF0556"/>
    <w:rsid w:val="00FF2799"/>
    <w:rsid w:val="00FF61C9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60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2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92824"/>
    <w:rPr>
      <w:color w:val="0000FF"/>
      <w:u w:val="single"/>
    </w:rPr>
  </w:style>
  <w:style w:type="paragraph" w:styleId="2">
    <w:name w:val="Body Text 2"/>
    <w:basedOn w:val="a"/>
    <w:link w:val="20"/>
    <w:rsid w:val="00392824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3928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9282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928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9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92824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7">
    <w:name w:val="Нижний колонтитул Знак"/>
    <w:basedOn w:val="a0"/>
    <w:link w:val="a6"/>
    <w:rsid w:val="0039282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2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2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46B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6A7D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582AB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6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111"/>
    <w:rPr>
      <w:color w:val="800080" w:themeColor="followedHyperlink"/>
      <w:u w:val="single"/>
    </w:rPr>
  </w:style>
  <w:style w:type="paragraph" w:customStyle="1" w:styleId="Default">
    <w:name w:val="Default"/>
    <w:rsid w:val="00E37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1"/>
    <w:uiPriority w:val="59"/>
    <w:rsid w:val="005B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60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2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92824"/>
    <w:rPr>
      <w:color w:val="0000FF"/>
      <w:u w:val="single"/>
    </w:rPr>
  </w:style>
  <w:style w:type="paragraph" w:styleId="2">
    <w:name w:val="Body Text 2"/>
    <w:basedOn w:val="a"/>
    <w:link w:val="20"/>
    <w:rsid w:val="00392824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3928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9282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9282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9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92824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7">
    <w:name w:val="Нижний колонтитул Знак"/>
    <w:basedOn w:val="a0"/>
    <w:link w:val="a6"/>
    <w:rsid w:val="0039282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2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2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46B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6A7D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582AB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6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111"/>
    <w:rPr>
      <w:color w:val="800080" w:themeColor="followedHyperlink"/>
      <w:u w:val="single"/>
    </w:rPr>
  </w:style>
  <w:style w:type="paragraph" w:customStyle="1" w:styleId="Default">
    <w:name w:val="Default"/>
    <w:rsid w:val="00E37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1"/>
    <w:uiPriority w:val="59"/>
    <w:rsid w:val="005B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tomsk.ru/at/auth/" TargetMode="External"/><Relationship Id="rId13" Type="http://schemas.openxmlformats.org/officeDocument/2006/relationships/hyperlink" Target="http://edu.tomsk.ru/actions.html" TargetMode="External"/><Relationship Id="rId18" Type="http://schemas.openxmlformats.org/officeDocument/2006/relationships/hyperlink" Target="https://ocdo.tomsk.gov.ru/metodicheskie-rekomendatsi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toipkro.ru/index.php?act=departments&amp;page=227" TargetMode="External"/><Relationship Id="rId12" Type="http://schemas.openxmlformats.org/officeDocument/2006/relationships/hyperlink" Target="https://toipkro.ru/index.php?act=institute&amp;page=139" TargetMode="External"/><Relationship Id="rId17" Type="http://schemas.openxmlformats.org/officeDocument/2006/relationships/hyperlink" Target="https://ocdo.tomsk.gov.ru/zhurnal-vneshkolnoe-obrazovanie-tom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cdo.tomsk.gov.ru/konkurs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ipkro.ru/index.php?act=activities&amp;page=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cro.tomsk.ru/izdaniya-rtsro/vestnik-rtsro/" TargetMode="External"/><Relationship Id="rId10" Type="http://schemas.openxmlformats.org/officeDocument/2006/relationships/hyperlink" Target="https://edu.tomsk.gov.ru/attestatsija-pedagogicheskih-rabotnikov" TargetMode="External"/><Relationship Id="rId19" Type="http://schemas.openxmlformats.org/officeDocument/2006/relationships/hyperlink" Target="https://ocdo.tomsk.gov.ru/materialy-konferentsi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tomsk.gov.ru/luchshij-po-professii" TargetMode="External"/><Relationship Id="rId14" Type="http://schemas.openxmlformats.org/officeDocument/2006/relationships/hyperlink" Target="http://rcro.tomsk.ru/professional-ny-e-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1DDC-F0F8-4BC5-BCE5-F6B711A3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М. Никульшин</dc:creator>
  <cp:lastModifiedBy>naa</cp:lastModifiedBy>
  <cp:revision>17</cp:revision>
  <cp:lastPrinted>2017-03-06T01:39:00Z</cp:lastPrinted>
  <dcterms:created xsi:type="dcterms:W3CDTF">2017-03-01T11:13:00Z</dcterms:created>
  <dcterms:modified xsi:type="dcterms:W3CDTF">2017-03-06T12:26:00Z</dcterms:modified>
</cp:coreProperties>
</file>